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Pr="00FA6096" w:rsidRDefault="00691C45" w:rsidP="00657BD6">
      <w:pPr>
        <w:spacing w:line="480" w:lineRule="auto"/>
        <w:jc w:val="center"/>
        <w:rPr>
          <w:szCs w:val="24"/>
        </w:rPr>
      </w:pPr>
    </w:p>
    <w:p w:rsidR="00894A8D" w:rsidRPr="00FA6096" w:rsidRDefault="00894A8D" w:rsidP="00657BD6">
      <w:pPr>
        <w:spacing w:line="480" w:lineRule="auto"/>
        <w:jc w:val="center"/>
        <w:rPr>
          <w:szCs w:val="24"/>
        </w:rPr>
      </w:pPr>
    </w:p>
    <w:p w:rsidR="00894A8D" w:rsidRPr="00FA6096" w:rsidRDefault="00894A8D" w:rsidP="00657BD6">
      <w:pPr>
        <w:spacing w:line="480" w:lineRule="auto"/>
        <w:jc w:val="center"/>
        <w:rPr>
          <w:szCs w:val="24"/>
        </w:rPr>
      </w:pPr>
    </w:p>
    <w:p w:rsidR="00735ABB" w:rsidRPr="00FA6096" w:rsidRDefault="00735ABB" w:rsidP="00657BD6">
      <w:pPr>
        <w:spacing w:line="480" w:lineRule="auto"/>
        <w:jc w:val="center"/>
        <w:rPr>
          <w:szCs w:val="24"/>
        </w:rPr>
      </w:pPr>
      <w:r w:rsidRPr="00FA6096">
        <w:rPr>
          <w:szCs w:val="24"/>
        </w:rPr>
        <w:t xml:space="preserve">Article Comments   </w:t>
      </w:r>
    </w:p>
    <w:p w:rsidR="00356B3D" w:rsidRPr="00FA6096" w:rsidRDefault="00356B3D" w:rsidP="00657BD6">
      <w:pPr>
        <w:spacing w:line="480" w:lineRule="auto"/>
        <w:jc w:val="center"/>
        <w:rPr>
          <w:szCs w:val="24"/>
        </w:rPr>
      </w:pPr>
      <w:r w:rsidRPr="00FA6096">
        <w:rPr>
          <w:szCs w:val="24"/>
        </w:rPr>
        <w:t>Student’s Name</w:t>
      </w:r>
    </w:p>
    <w:p w:rsidR="00356B3D" w:rsidRPr="00FA6096" w:rsidRDefault="00356B3D" w:rsidP="00657BD6">
      <w:pPr>
        <w:spacing w:line="480" w:lineRule="auto"/>
        <w:jc w:val="center"/>
        <w:rPr>
          <w:szCs w:val="24"/>
        </w:rPr>
      </w:pPr>
      <w:r w:rsidRPr="00FA6096">
        <w:rPr>
          <w:szCs w:val="24"/>
        </w:rPr>
        <w:t>Institutional Affiliation</w:t>
      </w:r>
    </w:p>
    <w:p w:rsidR="00356B3D" w:rsidRPr="00FA6096" w:rsidRDefault="00356B3D" w:rsidP="00657BD6">
      <w:pPr>
        <w:spacing w:line="480" w:lineRule="auto"/>
        <w:jc w:val="center"/>
        <w:rPr>
          <w:szCs w:val="24"/>
        </w:rPr>
      </w:pPr>
      <w:r w:rsidRPr="00FA6096">
        <w:rPr>
          <w:szCs w:val="24"/>
        </w:rPr>
        <w:t>Date</w:t>
      </w:r>
    </w:p>
    <w:p w:rsidR="00E81804" w:rsidRPr="00FA6096" w:rsidRDefault="00E81804" w:rsidP="00657BD6">
      <w:pPr>
        <w:spacing w:line="480" w:lineRule="auto"/>
        <w:jc w:val="center"/>
        <w:rPr>
          <w:szCs w:val="24"/>
        </w:rPr>
      </w:pPr>
    </w:p>
    <w:p w:rsidR="00356B3D" w:rsidRPr="00FA6096" w:rsidRDefault="00356B3D" w:rsidP="00657BD6">
      <w:pPr>
        <w:spacing w:line="480" w:lineRule="auto"/>
        <w:jc w:val="center"/>
        <w:rPr>
          <w:szCs w:val="24"/>
        </w:rPr>
      </w:pPr>
    </w:p>
    <w:p w:rsidR="00356B3D" w:rsidRPr="00FA6096" w:rsidRDefault="00356B3D" w:rsidP="00657BD6">
      <w:pPr>
        <w:spacing w:line="480" w:lineRule="auto"/>
        <w:jc w:val="center"/>
        <w:rPr>
          <w:szCs w:val="24"/>
        </w:rPr>
      </w:pPr>
    </w:p>
    <w:p w:rsidR="00356B3D" w:rsidRPr="00FA6096" w:rsidRDefault="00356B3D" w:rsidP="00657BD6">
      <w:pPr>
        <w:spacing w:line="480" w:lineRule="auto"/>
        <w:jc w:val="center"/>
        <w:rPr>
          <w:szCs w:val="24"/>
        </w:rPr>
      </w:pPr>
    </w:p>
    <w:p w:rsidR="00356B3D" w:rsidRPr="00FA6096" w:rsidRDefault="00356B3D" w:rsidP="00657BD6">
      <w:pPr>
        <w:spacing w:line="480" w:lineRule="auto"/>
        <w:jc w:val="center"/>
        <w:rPr>
          <w:szCs w:val="24"/>
        </w:rPr>
      </w:pPr>
    </w:p>
    <w:p w:rsidR="00356B3D" w:rsidRPr="00FA6096" w:rsidRDefault="00356B3D" w:rsidP="00657BD6">
      <w:pPr>
        <w:spacing w:line="480" w:lineRule="auto"/>
        <w:jc w:val="center"/>
        <w:rPr>
          <w:szCs w:val="24"/>
        </w:rPr>
      </w:pPr>
    </w:p>
    <w:p w:rsidR="00356B3D" w:rsidRPr="00FA6096" w:rsidRDefault="00356B3D" w:rsidP="00657BD6">
      <w:pPr>
        <w:spacing w:line="480" w:lineRule="auto"/>
        <w:jc w:val="center"/>
        <w:rPr>
          <w:szCs w:val="24"/>
        </w:rPr>
      </w:pPr>
    </w:p>
    <w:p w:rsidR="00213D4A" w:rsidRPr="00FA6096" w:rsidRDefault="00213D4A" w:rsidP="00657BD6">
      <w:pPr>
        <w:spacing w:line="480" w:lineRule="auto"/>
        <w:jc w:val="center"/>
        <w:rPr>
          <w:szCs w:val="24"/>
        </w:rPr>
      </w:pPr>
    </w:p>
    <w:p w:rsidR="00356B3D" w:rsidRPr="00FA6096" w:rsidRDefault="00356B3D" w:rsidP="00657BD6">
      <w:pPr>
        <w:spacing w:line="480" w:lineRule="auto"/>
        <w:jc w:val="center"/>
        <w:rPr>
          <w:szCs w:val="24"/>
        </w:rPr>
      </w:pPr>
    </w:p>
    <w:p w:rsidR="007744D1" w:rsidRDefault="007744D1" w:rsidP="00657BD6">
      <w:pPr>
        <w:spacing w:line="480" w:lineRule="auto"/>
        <w:jc w:val="center"/>
        <w:rPr>
          <w:szCs w:val="24"/>
        </w:rPr>
      </w:pPr>
    </w:p>
    <w:p w:rsidR="008F5C11" w:rsidRPr="00FA6096" w:rsidRDefault="008F5C11" w:rsidP="008F5C11">
      <w:pPr>
        <w:spacing w:line="480" w:lineRule="auto"/>
        <w:jc w:val="center"/>
        <w:rPr>
          <w:szCs w:val="24"/>
        </w:rPr>
      </w:pPr>
      <w:r w:rsidRPr="00FA6096">
        <w:rPr>
          <w:szCs w:val="24"/>
        </w:rPr>
        <w:lastRenderedPageBreak/>
        <w:t xml:space="preserve">Article Comments   </w:t>
      </w:r>
    </w:p>
    <w:p w:rsidR="00065E69" w:rsidRPr="00FA6096" w:rsidRDefault="00000FAC" w:rsidP="00B20693">
      <w:pPr>
        <w:spacing w:line="480" w:lineRule="auto"/>
        <w:rPr>
          <w:b/>
          <w:szCs w:val="24"/>
        </w:rPr>
      </w:pPr>
      <w:r w:rsidRPr="00FA6096">
        <w:rPr>
          <w:b/>
          <w:szCs w:val="24"/>
        </w:rPr>
        <w:t>Should You Share Your Salary With Co-Workers? Here’s What Experts Say</w:t>
      </w:r>
    </w:p>
    <w:p w:rsidR="00451C53" w:rsidRPr="00B20693" w:rsidRDefault="00B20693" w:rsidP="00B20693">
      <w:pPr>
        <w:spacing w:line="480" w:lineRule="auto"/>
        <w:ind w:firstLine="720"/>
        <w:rPr>
          <w:b/>
          <w:szCs w:val="24"/>
        </w:rPr>
      </w:pPr>
      <w:r w:rsidRPr="00B20693">
        <w:rPr>
          <w:szCs w:val="24"/>
        </w:rPr>
        <w:t xml:space="preserve">Should You Share Your Salary With Co-Workers? Here’s </w:t>
      </w:r>
      <w:proofErr w:type="gramStart"/>
      <w:r w:rsidRPr="00B20693">
        <w:rPr>
          <w:szCs w:val="24"/>
        </w:rPr>
        <w:t>What</w:t>
      </w:r>
      <w:proofErr w:type="gramEnd"/>
      <w:r w:rsidRPr="00B20693">
        <w:rPr>
          <w:szCs w:val="24"/>
        </w:rPr>
        <w:t xml:space="preserve"> Experts Say</w:t>
      </w:r>
      <w:r w:rsidR="00451C53" w:rsidRPr="00FA6096">
        <w:rPr>
          <w:szCs w:val="24"/>
        </w:rPr>
        <w:t xml:space="preserve"> </w:t>
      </w:r>
      <w:r>
        <w:rPr>
          <w:szCs w:val="24"/>
        </w:rPr>
        <w:t xml:space="preserve">is an </w:t>
      </w:r>
      <w:r w:rsidR="00451C53" w:rsidRPr="00FA6096">
        <w:rPr>
          <w:szCs w:val="24"/>
        </w:rPr>
        <w:t xml:space="preserve">article </w:t>
      </w:r>
      <w:r>
        <w:rPr>
          <w:szCs w:val="24"/>
        </w:rPr>
        <w:t xml:space="preserve">by Cooney (2016) that </w:t>
      </w:r>
      <w:r w:rsidR="00451C53" w:rsidRPr="00FA6096">
        <w:rPr>
          <w:szCs w:val="24"/>
        </w:rPr>
        <w:t xml:space="preserve">was published by Time magazine and is in favor of the pay transparency. With the increasing focus on gender and racial wage gaps in the workplace, there is a debate of whether pay transparency will help organizations achieve pay equality or increase the division in the workplace. As proposed by some women rights advocates, companies should adopt full pay transparency policies as a way to diminish the pay gap, which is viewed to be worse in black women. With pay transparency, employees will be able to know what their colleagues are paid. However, other people believe that pay transparency could ignite jealousy among employees as well as reduce the number of employees a company can hire. While few companies have adopted pay transparency, it is still a rare practice in the private sector. Also, there </w:t>
      </w:r>
      <w:r w:rsidR="00771F0A" w:rsidRPr="00FA6096">
        <w:rPr>
          <w:szCs w:val="24"/>
        </w:rPr>
        <w:t>exists limited research</w:t>
      </w:r>
      <w:r w:rsidR="00451C53" w:rsidRPr="00FA6096">
        <w:rPr>
          <w:szCs w:val="24"/>
        </w:rPr>
        <w:t xml:space="preserve"> on how this practice affects because few companies practice this policy.</w:t>
      </w:r>
    </w:p>
    <w:p w:rsidR="00451C53" w:rsidRPr="00FA6096" w:rsidRDefault="00451C53" w:rsidP="00657BD6">
      <w:pPr>
        <w:spacing w:line="480" w:lineRule="auto"/>
        <w:ind w:firstLine="720"/>
        <w:rPr>
          <w:szCs w:val="24"/>
        </w:rPr>
      </w:pPr>
      <w:r w:rsidRPr="00FA6096">
        <w:rPr>
          <w:szCs w:val="24"/>
        </w:rPr>
        <w:t xml:space="preserve">The CEO of Buffer, a company which has adopted the policy, job applications to the company went up after the company made public its compensation plan. Also, it made the employees more collaborative and productive. Employees also are more probable to ask for help from the right people, knowing what their colleagues are paid. Employees spend less time being dissatisfied if they can compare and realize that they are being paid the market rate; therefore the policy increases employee satisfaction. The companies will also be able to reduce the pay gap. Pay transparency brings the company public goodwill, and it has been boosted by the current law prohibiting the employers from punishing their employees inquiring about colleague's salaries or discussing their pay through websites like pay scale and </w:t>
      </w:r>
      <w:proofErr w:type="spellStart"/>
      <w:r w:rsidRPr="00FA6096">
        <w:rPr>
          <w:szCs w:val="24"/>
        </w:rPr>
        <w:t>GlassDoor</w:t>
      </w:r>
      <w:proofErr w:type="spellEnd"/>
      <w:r w:rsidRPr="00FA6096">
        <w:rPr>
          <w:szCs w:val="24"/>
        </w:rPr>
        <w:t xml:space="preserve">, where employees share and </w:t>
      </w:r>
      <w:r w:rsidRPr="00FA6096">
        <w:rPr>
          <w:szCs w:val="24"/>
        </w:rPr>
        <w:lastRenderedPageBreak/>
        <w:t>determine job market rates. However, pay transparency could incite employees against each other, and could be understood out of context. It is not only enough to publish the pay plan, but employers should give more information about why the compensation is different for different individuals</w:t>
      </w:r>
      <w:r w:rsidR="00FA6096" w:rsidRPr="00FA6096">
        <w:rPr>
          <w:szCs w:val="24"/>
        </w:rPr>
        <w:t xml:space="preserve"> (</w:t>
      </w:r>
      <w:r w:rsidR="00FA6096" w:rsidRPr="00FA6096">
        <w:rPr>
          <w:color w:val="000000"/>
          <w:szCs w:val="24"/>
          <w:shd w:val="clear" w:color="auto" w:fill="FFFFFF"/>
        </w:rPr>
        <w:t>Cooney, 2018</w:t>
      </w:r>
      <w:r w:rsidR="00FA6096" w:rsidRPr="00FA6096">
        <w:rPr>
          <w:szCs w:val="24"/>
        </w:rPr>
        <w:t>)</w:t>
      </w:r>
      <w:r w:rsidRPr="00FA6096">
        <w:rPr>
          <w:szCs w:val="24"/>
        </w:rPr>
        <w:t>.</w:t>
      </w:r>
    </w:p>
    <w:p w:rsidR="00451C53" w:rsidRPr="00FA6096" w:rsidRDefault="002B5B7A" w:rsidP="00B20693">
      <w:pPr>
        <w:spacing w:line="480" w:lineRule="auto"/>
        <w:rPr>
          <w:b/>
          <w:szCs w:val="24"/>
        </w:rPr>
      </w:pPr>
      <w:bookmarkStart w:id="0" w:name="_GoBack"/>
      <w:bookmarkEnd w:id="0"/>
      <w:r w:rsidRPr="00FA6096">
        <w:rPr>
          <w:b/>
          <w:szCs w:val="24"/>
        </w:rPr>
        <w:t xml:space="preserve">The Case </w:t>
      </w:r>
      <w:r w:rsidR="00FA6096">
        <w:rPr>
          <w:b/>
          <w:szCs w:val="24"/>
        </w:rPr>
        <w:t>a</w:t>
      </w:r>
      <w:r w:rsidR="00451C53" w:rsidRPr="00FA6096">
        <w:rPr>
          <w:b/>
          <w:szCs w:val="24"/>
        </w:rPr>
        <w:t>gainst Pay Transparency</w:t>
      </w:r>
    </w:p>
    <w:p w:rsidR="00451C53" w:rsidRPr="00FA6096" w:rsidRDefault="00451C53" w:rsidP="00657BD6">
      <w:pPr>
        <w:spacing w:line="480" w:lineRule="auto"/>
        <w:ind w:firstLine="720"/>
        <w:rPr>
          <w:szCs w:val="24"/>
        </w:rPr>
      </w:pPr>
      <w:r w:rsidRPr="00FA6096">
        <w:rPr>
          <w:szCs w:val="24"/>
        </w:rPr>
        <w:t xml:space="preserve">This </w:t>
      </w:r>
      <w:r w:rsidR="00B20693">
        <w:rPr>
          <w:szCs w:val="24"/>
        </w:rPr>
        <w:t xml:space="preserve">is an </w:t>
      </w:r>
      <w:r w:rsidRPr="00FA6096">
        <w:rPr>
          <w:szCs w:val="24"/>
        </w:rPr>
        <w:t xml:space="preserve">article </w:t>
      </w:r>
      <w:r w:rsidR="00B20693">
        <w:rPr>
          <w:szCs w:val="24"/>
        </w:rPr>
        <w:t xml:space="preserve">by Zenger (2016) that was </w:t>
      </w:r>
      <w:r w:rsidRPr="00FA6096">
        <w:rPr>
          <w:szCs w:val="24"/>
        </w:rPr>
        <w:t xml:space="preserve">published on Harvard Business Review </w:t>
      </w:r>
      <w:r w:rsidR="00B20693">
        <w:rPr>
          <w:szCs w:val="24"/>
        </w:rPr>
        <w:t xml:space="preserve">and it </w:t>
      </w:r>
      <w:r w:rsidRPr="00FA6096">
        <w:rPr>
          <w:szCs w:val="24"/>
        </w:rPr>
        <w:t>argues against pay transparency, in the wake of calls for pay transparency as a remedy for pay discrimination being abundant. If every employee knows their colleagues pay level, discrimination patterns will be made public; therefore the pressure to address them will rise. While transparency provides a way of assessing the fairness of pay allocation, individual performance is not easily measured in most work settings because performance is a collective effort of all employees. This way, employees tend to exaggerate their performance and contribution to the company. The exaggerated sense of self-importance makes it hard for the company to link performance with to pay</w:t>
      </w:r>
      <w:r w:rsidR="00B20693">
        <w:rPr>
          <w:szCs w:val="24"/>
        </w:rPr>
        <w:t xml:space="preserve"> (Zenger, 2016)</w:t>
      </w:r>
      <w:r w:rsidRPr="00FA6096">
        <w:rPr>
          <w:szCs w:val="24"/>
        </w:rPr>
        <w:t>. Pay transparency reminds most employees, with inflated self-perceptions of their performance, of how their compensation is below what they believe in should be. This results in negative emotions and behavior.  While there are many effects of pay transparency, it could elicit certain negative responses.</w:t>
      </w:r>
    </w:p>
    <w:p w:rsidR="00D25C24" w:rsidRPr="00FA6096" w:rsidRDefault="00451C53" w:rsidP="00657BD6">
      <w:pPr>
        <w:spacing w:line="480" w:lineRule="auto"/>
        <w:ind w:firstLine="720"/>
        <w:rPr>
          <w:szCs w:val="24"/>
        </w:rPr>
      </w:pPr>
      <w:r w:rsidRPr="00FA6096">
        <w:rPr>
          <w:szCs w:val="24"/>
        </w:rPr>
        <w:t xml:space="preserve">Employees who suddenly learn that they are paid less become more dissatisfied with their jobs and employers and are likely to leave. A research that was carried out in Harvard showed that pay transparency is positively correlated with employee dissatisfaction and turnover. Also, employee productivity reduces when the employees are constantly reminded of what they view as unfair rewards. Transparency places pay comparison in the faces of every employee. It has </w:t>
      </w:r>
      <w:r w:rsidRPr="00FA6096">
        <w:rPr>
          <w:szCs w:val="24"/>
        </w:rPr>
        <w:lastRenderedPageBreak/>
        <w:t>also been found that when employees are made aware of their colleagues' high pay, they tend to take up politicking for change. Transparency encourages lobbying for change, which may be costly to an organization. Responses to pay transparency such as active politicking, boycotts, as well as turnover should be expected. Also, the corrective strategies for these responses are harmful as pay discrimination. Organizations can respond by flattening pay, and outsourcing skills. Effective organizations should link performance to compensation but should convince their employees that their inadequate measures are reasonably fair</w:t>
      </w:r>
      <w:r w:rsidR="00FE7DEA" w:rsidRPr="00FA6096">
        <w:rPr>
          <w:szCs w:val="24"/>
        </w:rPr>
        <w:t xml:space="preserve"> (</w:t>
      </w:r>
      <w:r w:rsidR="00FE7DEA" w:rsidRPr="00FA6096">
        <w:rPr>
          <w:color w:val="000000"/>
          <w:szCs w:val="24"/>
          <w:shd w:val="clear" w:color="auto" w:fill="FFFFFF"/>
        </w:rPr>
        <w:t>Zenger, 2016</w:t>
      </w:r>
      <w:r w:rsidR="00FE7DEA" w:rsidRPr="00FA6096">
        <w:rPr>
          <w:szCs w:val="24"/>
        </w:rPr>
        <w:t>)</w:t>
      </w:r>
      <w:r w:rsidRPr="00FA6096">
        <w:rPr>
          <w:szCs w:val="24"/>
        </w:rPr>
        <w:t xml:space="preserve">. The bottom line is that pay transparency compares pay rather than promoting performance.   </w:t>
      </w:r>
    </w:p>
    <w:p w:rsidR="00D25C24" w:rsidRPr="00FA6096" w:rsidRDefault="00D25C24" w:rsidP="00657BD6">
      <w:pPr>
        <w:spacing w:line="480" w:lineRule="auto"/>
        <w:ind w:firstLine="720"/>
        <w:rPr>
          <w:szCs w:val="24"/>
        </w:rPr>
      </w:pPr>
    </w:p>
    <w:p w:rsidR="00D25C24" w:rsidRPr="00FA6096" w:rsidRDefault="00D25C24" w:rsidP="00657BD6">
      <w:pPr>
        <w:spacing w:line="480" w:lineRule="auto"/>
        <w:rPr>
          <w:szCs w:val="24"/>
        </w:rPr>
      </w:pPr>
    </w:p>
    <w:p w:rsidR="00D25C24" w:rsidRDefault="00D25C24" w:rsidP="00657BD6">
      <w:pPr>
        <w:spacing w:line="480" w:lineRule="auto"/>
        <w:rPr>
          <w:szCs w:val="24"/>
        </w:rPr>
      </w:pPr>
    </w:p>
    <w:p w:rsidR="00657BD6" w:rsidRDefault="00657BD6" w:rsidP="00657BD6">
      <w:pPr>
        <w:spacing w:line="480" w:lineRule="auto"/>
        <w:rPr>
          <w:szCs w:val="24"/>
        </w:rPr>
      </w:pPr>
    </w:p>
    <w:p w:rsidR="00657BD6" w:rsidRDefault="00657BD6" w:rsidP="00657BD6">
      <w:pPr>
        <w:spacing w:line="480" w:lineRule="auto"/>
        <w:rPr>
          <w:szCs w:val="24"/>
        </w:rPr>
      </w:pPr>
    </w:p>
    <w:p w:rsidR="00657BD6" w:rsidRDefault="00657BD6" w:rsidP="00657BD6">
      <w:pPr>
        <w:spacing w:line="480" w:lineRule="auto"/>
        <w:rPr>
          <w:szCs w:val="24"/>
        </w:rPr>
      </w:pPr>
    </w:p>
    <w:p w:rsidR="00657BD6" w:rsidRDefault="00657BD6" w:rsidP="00657BD6">
      <w:pPr>
        <w:spacing w:line="480" w:lineRule="auto"/>
        <w:rPr>
          <w:szCs w:val="24"/>
        </w:rPr>
      </w:pPr>
    </w:p>
    <w:p w:rsidR="00657BD6" w:rsidRDefault="00657BD6" w:rsidP="00657BD6">
      <w:pPr>
        <w:spacing w:line="480" w:lineRule="auto"/>
        <w:rPr>
          <w:szCs w:val="24"/>
        </w:rPr>
      </w:pPr>
    </w:p>
    <w:p w:rsidR="00657BD6" w:rsidRDefault="00657BD6" w:rsidP="00657BD6">
      <w:pPr>
        <w:spacing w:line="480" w:lineRule="auto"/>
        <w:rPr>
          <w:szCs w:val="24"/>
        </w:rPr>
      </w:pPr>
    </w:p>
    <w:p w:rsidR="00657BD6" w:rsidRDefault="00657BD6" w:rsidP="00657BD6">
      <w:pPr>
        <w:spacing w:line="480" w:lineRule="auto"/>
        <w:rPr>
          <w:szCs w:val="24"/>
        </w:rPr>
      </w:pPr>
    </w:p>
    <w:p w:rsidR="00657BD6" w:rsidRDefault="00657BD6" w:rsidP="00657BD6">
      <w:pPr>
        <w:spacing w:line="480" w:lineRule="auto"/>
        <w:rPr>
          <w:szCs w:val="24"/>
        </w:rPr>
      </w:pPr>
    </w:p>
    <w:p w:rsidR="00657BD6" w:rsidRPr="00FA6096" w:rsidRDefault="00657BD6" w:rsidP="00657BD6">
      <w:pPr>
        <w:spacing w:line="480" w:lineRule="auto"/>
        <w:rPr>
          <w:szCs w:val="24"/>
        </w:rPr>
      </w:pPr>
    </w:p>
    <w:p w:rsidR="00D25C24" w:rsidRPr="00FA6096" w:rsidRDefault="00D25C24" w:rsidP="00657BD6">
      <w:pPr>
        <w:spacing w:line="480" w:lineRule="auto"/>
        <w:jc w:val="center"/>
        <w:rPr>
          <w:szCs w:val="24"/>
        </w:rPr>
      </w:pPr>
      <w:r w:rsidRPr="00FA6096">
        <w:rPr>
          <w:szCs w:val="24"/>
        </w:rPr>
        <w:t>References</w:t>
      </w:r>
    </w:p>
    <w:p w:rsidR="00FE7DEA" w:rsidRPr="00FA6096" w:rsidRDefault="00FE7DEA" w:rsidP="00657BD6">
      <w:pPr>
        <w:spacing w:line="480" w:lineRule="auto"/>
        <w:ind w:left="720" w:hanging="720"/>
        <w:rPr>
          <w:szCs w:val="24"/>
        </w:rPr>
      </w:pPr>
      <w:proofErr w:type="gramStart"/>
      <w:r w:rsidRPr="00FA6096">
        <w:rPr>
          <w:color w:val="000000"/>
          <w:szCs w:val="24"/>
          <w:shd w:val="clear" w:color="auto" w:fill="FFFFFF"/>
        </w:rPr>
        <w:t>Cooney, S. (2018).</w:t>
      </w:r>
      <w:proofErr w:type="gramEnd"/>
      <w:r w:rsidRPr="00FA6096">
        <w:rPr>
          <w:color w:val="000000"/>
          <w:szCs w:val="24"/>
          <w:shd w:val="clear" w:color="auto" w:fill="FFFFFF"/>
        </w:rPr>
        <w:t xml:space="preserve"> </w:t>
      </w:r>
      <w:proofErr w:type="gramStart"/>
      <w:r w:rsidRPr="00FA6096">
        <w:rPr>
          <w:color w:val="000000"/>
          <w:szCs w:val="24"/>
          <w:shd w:val="clear" w:color="auto" w:fill="FFFFFF"/>
        </w:rPr>
        <w:t>should</w:t>
      </w:r>
      <w:proofErr w:type="gramEnd"/>
      <w:r w:rsidRPr="00FA6096">
        <w:rPr>
          <w:color w:val="000000"/>
          <w:szCs w:val="24"/>
          <w:shd w:val="clear" w:color="auto" w:fill="FFFFFF"/>
        </w:rPr>
        <w:t xml:space="preserve"> you share your salary with co-workers? Here's what the experts say. </w:t>
      </w:r>
      <w:proofErr w:type="gramStart"/>
      <w:r w:rsidRPr="00FA6096">
        <w:rPr>
          <w:i/>
          <w:iCs/>
          <w:color w:val="000000"/>
          <w:szCs w:val="24"/>
          <w:shd w:val="clear" w:color="auto" w:fill="FFFFFF"/>
        </w:rPr>
        <w:t>TIME</w:t>
      </w:r>
      <w:r w:rsidRPr="00FA6096">
        <w:rPr>
          <w:color w:val="000000"/>
          <w:szCs w:val="24"/>
          <w:shd w:val="clear" w:color="auto" w:fill="FFFFFF"/>
        </w:rPr>
        <w:t>.</w:t>
      </w:r>
      <w:proofErr w:type="gramEnd"/>
    </w:p>
    <w:p w:rsidR="00D46387" w:rsidRPr="00FA6096" w:rsidRDefault="00D46387" w:rsidP="00657BD6">
      <w:pPr>
        <w:spacing w:line="480" w:lineRule="auto"/>
        <w:ind w:left="720" w:hanging="720"/>
        <w:rPr>
          <w:szCs w:val="24"/>
        </w:rPr>
      </w:pPr>
      <w:proofErr w:type="gramStart"/>
      <w:r w:rsidRPr="00FA6096">
        <w:rPr>
          <w:color w:val="000000"/>
          <w:szCs w:val="24"/>
          <w:shd w:val="clear" w:color="auto" w:fill="FFFFFF"/>
        </w:rPr>
        <w:t>Zenger, T. (2016).</w:t>
      </w:r>
      <w:proofErr w:type="gramEnd"/>
      <w:r w:rsidRPr="00FA6096">
        <w:rPr>
          <w:color w:val="000000"/>
          <w:szCs w:val="24"/>
          <w:shd w:val="clear" w:color="auto" w:fill="FFFFFF"/>
        </w:rPr>
        <w:t xml:space="preserve"> The Case </w:t>
      </w:r>
      <w:proofErr w:type="gramStart"/>
      <w:r w:rsidRPr="00FA6096">
        <w:rPr>
          <w:color w:val="000000"/>
          <w:szCs w:val="24"/>
          <w:shd w:val="clear" w:color="auto" w:fill="FFFFFF"/>
        </w:rPr>
        <w:t>Against</w:t>
      </w:r>
      <w:proofErr w:type="gramEnd"/>
      <w:r w:rsidRPr="00FA6096">
        <w:rPr>
          <w:color w:val="000000"/>
          <w:szCs w:val="24"/>
          <w:shd w:val="clear" w:color="auto" w:fill="FFFFFF"/>
        </w:rPr>
        <w:t xml:space="preserve"> Pay Transparency. Retrieved from https://hbr.org/2016/09/the-case-against-pay-transparency</w:t>
      </w:r>
    </w:p>
    <w:sectPr w:rsidR="00D46387" w:rsidRPr="00FA6096" w:rsidSect="00894A8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11F" w:rsidRDefault="001F311F" w:rsidP="003B2BB8">
      <w:pPr>
        <w:spacing w:after="0" w:line="240" w:lineRule="auto"/>
      </w:pPr>
      <w:r>
        <w:separator/>
      </w:r>
    </w:p>
  </w:endnote>
  <w:endnote w:type="continuationSeparator" w:id="0">
    <w:p w:rsidR="001F311F" w:rsidRDefault="001F311F"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220" w:rsidRDefault="00CD12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220" w:rsidRDefault="00CD12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220" w:rsidRDefault="00CD12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11F" w:rsidRDefault="001F311F" w:rsidP="003B2BB8">
      <w:pPr>
        <w:spacing w:after="0" w:line="240" w:lineRule="auto"/>
      </w:pPr>
      <w:r>
        <w:separator/>
      </w:r>
    </w:p>
  </w:footnote>
  <w:footnote w:type="continuationSeparator" w:id="0">
    <w:p w:rsidR="001F311F" w:rsidRDefault="001F311F"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220" w:rsidRDefault="00CD12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735ABB">
    <w:pPr>
      <w:pStyle w:val="Header"/>
    </w:pPr>
    <w:r>
      <w:t>ARTICLE COMMENTS</w:t>
    </w:r>
    <w:r w:rsidRPr="0012669D">
      <w:t xml:space="preserve">   </w:t>
    </w:r>
    <w:r w:rsidR="006048A2">
      <w:tab/>
    </w:r>
    <w:r w:rsidR="00691C45">
      <w:rPr>
        <w:rFonts w:ascii="Arial" w:hAnsi="Arial" w:cs="Arial"/>
        <w:color w:val="333333"/>
        <w:shd w:val="clear" w:color="auto" w:fill="FFFFFF"/>
      </w:rPr>
      <w:tab/>
    </w:r>
    <w:r w:rsidR="001F311F">
      <w:fldChar w:fldCharType="begin"/>
    </w:r>
    <w:r w:rsidR="001F311F">
      <w:instrText xml:space="preserve"> PAGE   \* MERGEFORMAT </w:instrText>
    </w:r>
    <w:r w:rsidR="001F311F">
      <w:fldChar w:fldCharType="separate"/>
    </w:r>
    <w:r w:rsidR="00CD1220">
      <w:rPr>
        <w:noProof/>
      </w:rPr>
      <w:t>5</w:t>
    </w:r>
    <w:r w:rsidR="001F311F">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Pr="00A41BC0" w:rsidRDefault="00691C45" w:rsidP="00A41BC0">
    <w:pPr>
      <w:spacing w:line="240" w:lineRule="auto"/>
      <w:rPr>
        <w:bCs/>
        <w:color w:val="000000"/>
        <w:szCs w:val="24"/>
        <w:shd w:val="clear" w:color="auto" w:fill="FFFFFF"/>
      </w:rPr>
    </w:pPr>
    <w:r>
      <w:t xml:space="preserve">Running head: </w:t>
    </w:r>
    <w:r w:rsidR="00735ABB">
      <w:t>ARTICLE COMMENTS</w:t>
    </w:r>
    <w:r w:rsidR="0012669D" w:rsidRPr="0012669D">
      <w:t xml:space="preserve">   </w:t>
    </w:r>
    <w:r w:rsidR="005A2F60">
      <w:tab/>
    </w:r>
    <w:r w:rsidR="005A2F60">
      <w:tab/>
    </w:r>
    <w:r w:rsidR="005A2F60">
      <w:tab/>
    </w:r>
    <w:r w:rsidR="005A2F60">
      <w:tab/>
    </w:r>
    <w:r w:rsidR="006048A2">
      <w:tab/>
    </w:r>
    <w:r w:rsidR="006048A2">
      <w:tab/>
    </w:r>
    <w:r w:rsidR="00A41BC0">
      <w:rPr>
        <w:bCs/>
        <w:color w:val="000000"/>
        <w:szCs w:val="24"/>
        <w:shd w:val="clear" w:color="auto" w:fill="FFFFFF"/>
      </w:rPr>
      <w:tab/>
      <w:t xml:space="preserve">          </w:t>
    </w:r>
    <w:r>
      <w:rPr>
        <w:color w:val="333333"/>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28C1"/>
    <w:multiLevelType w:val="hybridMultilevel"/>
    <w:tmpl w:val="6AA00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2224A"/>
    <w:multiLevelType w:val="hybridMultilevel"/>
    <w:tmpl w:val="53A8D9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4733E"/>
    <w:multiLevelType w:val="hybridMultilevel"/>
    <w:tmpl w:val="E8A80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F2E42"/>
    <w:multiLevelType w:val="hybridMultilevel"/>
    <w:tmpl w:val="99B2D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B7D2C"/>
    <w:multiLevelType w:val="hybridMultilevel"/>
    <w:tmpl w:val="880A8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F5567"/>
    <w:multiLevelType w:val="hybridMultilevel"/>
    <w:tmpl w:val="21589A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2416A"/>
    <w:multiLevelType w:val="hybridMultilevel"/>
    <w:tmpl w:val="74D45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C76F51"/>
    <w:multiLevelType w:val="hybridMultilevel"/>
    <w:tmpl w:val="94B44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001A2"/>
    <w:multiLevelType w:val="hybridMultilevel"/>
    <w:tmpl w:val="7F987C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A98"/>
    <w:multiLevelType w:val="hybridMultilevel"/>
    <w:tmpl w:val="DCD46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49609F"/>
    <w:multiLevelType w:val="hybridMultilevel"/>
    <w:tmpl w:val="FC7EF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6350C1"/>
    <w:multiLevelType w:val="hybridMultilevel"/>
    <w:tmpl w:val="6E4E3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567F9E"/>
    <w:multiLevelType w:val="hybridMultilevel"/>
    <w:tmpl w:val="3C6C7E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8B2E98"/>
    <w:multiLevelType w:val="hybridMultilevel"/>
    <w:tmpl w:val="909413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97084D"/>
    <w:multiLevelType w:val="hybridMultilevel"/>
    <w:tmpl w:val="53A412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3"/>
  </w:num>
  <w:num w:numId="4">
    <w:abstractNumId w:val="12"/>
  </w:num>
  <w:num w:numId="5">
    <w:abstractNumId w:val="1"/>
  </w:num>
  <w:num w:numId="6">
    <w:abstractNumId w:val="8"/>
  </w:num>
  <w:num w:numId="7">
    <w:abstractNumId w:val="5"/>
  </w:num>
  <w:num w:numId="8">
    <w:abstractNumId w:val="10"/>
  </w:num>
  <w:num w:numId="9">
    <w:abstractNumId w:val="6"/>
  </w:num>
  <w:num w:numId="10">
    <w:abstractNumId w:val="3"/>
  </w:num>
  <w:num w:numId="11">
    <w:abstractNumId w:val="4"/>
  </w:num>
  <w:num w:numId="12">
    <w:abstractNumId w:val="2"/>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B2BB8"/>
    <w:rsid w:val="00000416"/>
    <w:rsid w:val="00000FAC"/>
    <w:rsid w:val="0000268F"/>
    <w:rsid w:val="00002D7F"/>
    <w:rsid w:val="0000364A"/>
    <w:rsid w:val="00003DCA"/>
    <w:rsid w:val="00005696"/>
    <w:rsid w:val="00005D53"/>
    <w:rsid w:val="00006931"/>
    <w:rsid w:val="00006A64"/>
    <w:rsid w:val="00010A87"/>
    <w:rsid w:val="0001156D"/>
    <w:rsid w:val="00012CC0"/>
    <w:rsid w:val="00013B5B"/>
    <w:rsid w:val="000141DF"/>
    <w:rsid w:val="00014702"/>
    <w:rsid w:val="000165D2"/>
    <w:rsid w:val="00020AD9"/>
    <w:rsid w:val="00021414"/>
    <w:rsid w:val="000231DA"/>
    <w:rsid w:val="0002352E"/>
    <w:rsid w:val="00026F13"/>
    <w:rsid w:val="00030801"/>
    <w:rsid w:val="00030AC4"/>
    <w:rsid w:val="000313DC"/>
    <w:rsid w:val="00032942"/>
    <w:rsid w:val="00032A37"/>
    <w:rsid w:val="0003345D"/>
    <w:rsid w:val="00034952"/>
    <w:rsid w:val="00036895"/>
    <w:rsid w:val="0004094B"/>
    <w:rsid w:val="00041729"/>
    <w:rsid w:val="00043690"/>
    <w:rsid w:val="0004370A"/>
    <w:rsid w:val="0004442A"/>
    <w:rsid w:val="00044520"/>
    <w:rsid w:val="00044649"/>
    <w:rsid w:val="000468D3"/>
    <w:rsid w:val="00046C83"/>
    <w:rsid w:val="00050E13"/>
    <w:rsid w:val="000517A0"/>
    <w:rsid w:val="00052439"/>
    <w:rsid w:val="00052574"/>
    <w:rsid w:val="00053746"/>
    <w:rsid w:val="0005668E"/>
    <w:rsid w:val="00057371"/>
    <w:rsid w:val="00060448"/>
    <w:rsid w:val="00061C09"/>
    <w:rsid w:val="0006205F"/>
    <w:rsid w:val="000647E2"/>
    <w:rsid w:val="00065B59"/>
    <w:rsid w:val="00065BD6"/>
    <w:rsid w:val="00065E69"/>
    <w:rsid w:val="0006646D"/>
    <w:rsid w:val="000665F6"/>
    <w:rsid w:val="00067F2C"/>
    <w:rsid w:val="00071477"/>
    <w:rsid w:val="00071854"/>
    <w:rsid w:val="00071C99"/>
    <w:rsid w:val="000728E4"/>
    <w:rsid w:val="00073D6E"/>
    <w:rsid w:val="000745DD"/>
    <w:rsid w:val="00075266"/>
    <w:rsid w:val="00076C9D"/>
    <w:rsid w:val="00077D60"/>
    <w:rsid w:val="00080D88"/>
    <w:rsid w:val="000819A4"/>
    <w:rsid w:val="00082A08"/>
    <w:rsid w:val="00083031"/>
    <w:rsid w:val="0008358E"/>
    <w:rsid w:val="000847BE"/>
    <w:rsid w:val="00084E40"/>
    <w:rsid w:val="000862EB"/>
    <w:rsid w:val="00087CDD"/>
    <w:rsid w:val="00093C9E"/>
    <w:rsid w:val="000940E4"/>
    <w:rsid w:val="000969DA"/>
    <w:rsid w:val="00097AA3"/>
    <w:rsid w:val="000A1189"/>
    <w:rsid w:val="000A3E46"/>
    <w:rsid w:val="000A6B91"/>
    <w:rsid w:val="000B17DB"/>
    <w:rsid w:val="000B344D"/>
    <w:rsid w:val="000B4CD5"/>
    <w:rsid w:val="000B70B5"/>
    <w:rsid w:val="000B71A5"/>
    <w:rsid w:val="000C1216"/>
    <w:rsid w:val="000C22D7"/>
    <w:rsid w:val="000C2638"/>
    <w:rsid w:val="000C264E"/>
    <w:rsid w:val="000C294E"/>
    <w:rsid w:val="000C2C55"/>
    <w:rsid w:val="000C4D8E"/>
    <w:rsid w:val="000C5BB3"/>
    <w:rsid w:val="000C7D7E"/>
    <w:rsid w:val="000D0018"/>
    <w:rsid w:val="000D12BE"/>
    <w:rsid w:val="000D1FDA"/>
    <w:rsid w:val="000D2D9F"/>
    <w:rsid w:val="000D4BCB"/>
    <w:rsid w:val="000D5F82"/>
    <w:rsid w:val="000D6ED9"/>
    <w:rsid w:val="000E4771"/>
    <w:rsid w:val="000E7054"/>
    <w:rsid w:val="000E7874"/>
    <w:rsid w:val="000F04A0"/>
    <w:rsid w:val="000F09A8"/>
    <w:rsid w:val="000F10D6"/>
    <w:rsid w:val="000F1A26"/>
    <w:rsid w:val="000F2769"/>
    <w:rsid w:val="000F4017"/>
    <w:rsid w:val="000F4A9F"/>
    <w:rsid w:val="000F5803"/>
    <w:rsid w:val="00102629"/>
    <w:rsid w:val="001035C7"/>
    <w:rsid w:val="001038F8"/>
    <w:rsid w:val="001056CF"/>
    <w:rsid w:val="00110D61"/>
    <w:rsid w:val="001126BE"/>
    <w:rsid w:val="00113813"/>
    <w:rsid w:val="00113C85"/>
    <w:rsid w:val="0011488D"/>
    <w:rsid w:val="00114BE9"/>
    <w:rsid w:val="00114EFA"/>
    <w:rsid w:val="0011508B"/>
    <w:rsid w:val="001156A1"/>
    <w:rsid w:val="00115EC7"/>
    <w:rsid w:val="0011662C"/>
    <w:rsid w:val="0012227B"/>
    <w:rsid w:val="00122920"/>
    <w:rsid w:val="00124FF6"/>
    <w:rsid w:val="0012669D"/>
    <w:rsid w:val="00127022"/>
    <w:rsid w:val="0013067F"/>
    <w:rsid w:val="00131E0E"/>
    <w:rsid w:val="00132B8C"/>
    <w:rsid w:val="00133078"/>
    <w:rsid w:val="00133E76"/>
    <w:rsid w:val="00135E93"/>
    <w:rsid w:val="001365EE"/>
    <w:rsid w:val="0013726B"/>
    <w:rsid w:val="00141DCF"/>
    <w:rsid w:val="00143F9F"/>
    <w:rsid w:val="0014461B"/>
    <w:rsid w:val="00144E59"/>
    <w:rsid w:val="001454E0"/>
    <w:rsid w:val="0014599C"/>
    <w:rsid w:val="0014654B"/>
    <w:rsid w:val="00150AA1"/>
    <w:rsid w:val="00150F1A"/>
    <w:rsid w:val="00151974"/>
    <w:rsid w:val="0015222A"/>
    <w:rsid w:val="001568E0"/>
    <w:rsid w:val="00156A8F"/>
    <w:rsid w:val="001574D4"/>
    <w:rsid w:val="001576C0"/>
    <w:rsid w:val="0015775F"/>
    <w:rsid w:val="00157D05"/>
    <w:rsid w:val="0016182C"/>
    <w:rsid w:val="00161B2F"/>
    <w:rsid w:val="00162A95"/>
    <w:rsid w:val="00162B18"/>
    <w:rsid w:val="00162E10"/>
    <w:rsid w:val="00163481"/>
    <w:rsid w:val="0016600F"/>
    <w:rsid w:val="001708FF"/>
    <w:rsid w:val="00170D36"/>
    <w:rsid w:val="00171005"/>
    <w:rsid w:val="001714EF"/>
    <w:rsid w:val="00172242"/>
    <w:rsid w:val="00174272"/>
    <w:rsid w:val="00174714"/>
    <w:rsid w:val="00174F9C"/>
    <w:rsid w:val="00175938"/>
    <w:rsid w:val="0017772D"/>
    <w:rsid w:val="00177D40"/>
    <w:rsid w:val="00180561"/>
    <w:rsid w:val="00180E97"/>
    <w:rsid w:val="00181B2F"/>
    <w:rsid w:val="00182304"/>
    <w:rsid w:val="00182E2A"/>
    <w:rsid w:val="001831CD"/>
    <w:rsid w:val="001855EA"/>
    <w:rsid w:val="00185B3B"/>
    <w:rsid w:val="0018670A"/>
    <w:rsid w:val="00194E81"/>
    <w:rsid w:val="00195AFB"/>
    <w:rsid w:val="00196F0F"/>
    <w:rsid w:val="001971D5"/>
    <w:rsid w:val="001A1B6E"/>
    <w:rsid w:val="001A1E68"/>
    <w:rsid w:val="001A2CB7"/>
    <w:rsid w:val="001A41F9"/>
    <w:rsid w:val="001A7E3E"/>
    <w:rsid w:val="001B04FC"/>
    <w:rsid w:val="001B1129"/>
    <w:rsid w:val="001B296A"/>
    <w:rsid w:val="001B2B85"/>
    <w:rsid w:val="001B2CD0"/>
    <w:rsid w:val="001B4BCB"/>
    <w:rsid w:val="001B54D6"/>
    <w:rsid w:val="001B6EFE"/>
    <w:rsid w:val="001B7CE9"/>
    <w:rsid w:val="001C23B2"/>
    <w:rsid w:val="001C40EF"/>
    <w:rsid w:val="001C4B59"/>
    <w:rsid w:val="001C6102"/>
    <w:rsid w:val="001C626D"/>
    <w:rsid w:val="001C663A"/>
    <w:rsid w:val="001C7373"/>
    <w:rsid w:val="001D1B86"/>
    <w:rsid w:val="001D201C"/>
    <w:rsid w:val="001D3C06"/>
    <w:rsid w:val="001D3CCF"/>
    <w:rsid w:val="001D4EF1"/>
    <w:rsid w:val="001D57D8"/>
    <w:rsid w:val="001D62AD"/>
    <w:rsid w:val="001D6C98"/>
    <w:rsid w:val="001D70C2"/>
    <w:rsid w:val="001D720D"/>
    <w:rsid w:val="001D751C"/>
    <w:rsid w:val="001E0F68"/>
    <w:rsid w:val="001E1F69"/>
    <w:rsid w:val="001E208F"/>
    <w:rsid w:val="001E3135"/>
    <w:rsid w:val="001E3DE7"/>
    <w:rsid w:val="001E4C0D"/>
    <w:rsid w:val="001E62C2"/>
    <w:rsid w:val="001F03D7"/>
    <w:rsid w:val="001F22E1"/>
    <w:rsid w:val="001F311F"/>
    <w:rsid w:val="001F5476"/>
    <w:rsid w:val="001F789E"/>
    <w:rsid w:val="00200464"/>
    <w:rsid w:val="002023C1"/>
    <w:rsid w:val="002047ED"/>
    <w:rsid w:val="00207377"/>
    <w:rsid w:val="002100DF"/>
    <w:rsid w:val="00210838"/>
    <w:rsid w:val="00211BCE"/>
    <w:rsid w:val="002120A5"/>
    <w:rsid w:val="0021227E"/>
    <w:rsid w:val="00213D4A"/>
    <w:rsid w:val="00214045"/>
    <w:rsid w:val="0021430C"/>
    <w:rsid w:val="00215313"/>
    <w:rsid w:val="00215C38"/>
    <w:rsid w:val="00216763"/>
    <w:rsid w:val="00217195"/>
    <w:rsid w:val="00217307"/>
    <w:rsid w:val="00217496"/>
    <w:rsid w:val="00221899"/>
    <w:rsid w:val="00223727"/>
    <w:rsid w:val="00224796"/>
    <w:rsid w:val="00227453"/>
    <w:rsid w:val="00230BD6"/>
    <w:rsid w:val="00231A78"/>
    <w:rsid w:val="0023649C"/>
    <w:rsid w:val="00237DFD"/>
    <w:rsid w:val="00241259"/>
    <w:rsid w:val="002420D3"/>
    <w:rsid w:val="00242B4F"/>
    <w:rsid w:val="0024499C"/>
    <w:rsid w:val="0024578E"/>
    <w:rsid w:val="00245DC4"/>
    <w:rsid w:val="00246695"/>
    <w:rsid w:val="00246C54"/>
    <w:rsid w:val="0024790A"/>
    <w:rsid w:val="00247911"/>
    <w:rsid w:val="002505B7"/>
    <w:rsid w:val="00250D36"/>
    <w:rsid w:val="00252AE5"/>
    <w:rsid w:val="002532E8"/>
    <w:rsid w:val="00254806"/>
    <w:rsid w:val="00255692"/>
    <w:rsid w:val="0026076B"/>
    <w:rsid w:val="0026124F"/>
    <w:rsid w:val="00263FB8"/>
    <w:rsid w:val="00264E41"/>
    <w:rsid w:val="00265C2A"/>
    <w:rsid w:val="00271573"/>
    <w:rsid w:val="0027169F"/>
    <w:rsid w:val="002722CC"/>
    <w:rsid w:val="002729B3"/>
    <w:rsid w:val="002730BB"/>
    <w:rsid w:val="00274FB5"/>
    <w:rsid w:val="002753C4"/>
    <w:rsid w:val="002767FC"/>
    <w:rsid w:val="0028010A"/>
    <w:rsid w:val="0028171C"/>
    <w:rsid w:val="00282383"/>
    <w:rsid w:val="002842EF"/>
    <w:rsid w:val="00284387"/>
    <w:rsid w:val="002863B2"/>
    <w:rsid w:val="0028731A"/>
    <w:rsid w:val="0029016C"/>
    <w:rsid w:val="00290984"/>
    <w:rsid w:val="00291014"/>
    <w:rsid w:val="00291606"/>
    <w:rsid w:val="00292246"/>
    <w:rsid w:val="00292C9D"/>
    <w:rsid w:val="00296754"/>
    <w:rsid w:val="002A222C"/>
    <w:rsid w:val="002A3402"/>
    <w:rsid w:val="002A3BC3"/>
    <w:rsid w:val="002A3BC8"/>
    <w:rsid w:val="002A4E36"/>
    <w:rsid w:val="002A5797"/>
    <w:rsid w:val="002A58DB"/>
    <w:rsid w:val="002A5DE7"/>
    <w:rsid w:val="002A66F8"/>
    <w:rsid w:val="002B26C7"/>
    <w:rsid w:val="002B2E9F"/>
    <w:rsid w:val="002B3766"/>
    <w:rsid w:val="002B4374"/>
    <w:rsid w:val="002B5B7A"/>
    <w:rsid w:val="002B5CBA"/>
    <w:rsid w:val="002B60A3"/>
    <w:rsid w:val="002B6802"/>
    <w:rsid w:val="002B6EE3"/>
    <w:rsid w:val="002B7415"/>
    <w:rsid w:val="002C0A6B"/>
    <w:rsid w:val="002C0EBB"/>
    <w:rsid w:val="002C23EA"/>
    <w:rsid w:val="002C5335"/>
    <w:rsid w:val="002C561B"/>
    <w:rsid w:val="002C637F"/>
    <w:rsid w:val="002C738F"/>
    <w:rsid w:val="002C78F0"/>
    <w:rsid w:val="002D0EB6"/>
    <w:rsid w:val="002D1788"/>
    <w:rsid w:val="002D18B8"/>
    <w:rsid w:val="002D4977"/>
    <w:rsid w:val="002D4B4A"/>
    <w:rsid w:val="002D6B6C"/>
    <w:rsid w:val="002D7BBC"/>
    <w:rsid w:val="002E1667"/>
    <w:rsid w:val="002E1A41"/>
    <w:rsid w:val="002E697E"/>
    <w:rsid w:val="002E71B8"/>
    <w:rsid w:val="002E74D0"/>
    <w:rsid w:val="002F1BAB"/>
    <w:rsid w:val="002F313E"/>
    <w:rsid w:val="002F3C56"/>
    <w:rsid w:val="002F64DF"/>
    <w:rsid w:val="003008C3"/>
    <w:rsid w:val="00300AA6"/>
    <w:rsid w:val="00302BAD"/>
    <w:rsid w:val="00302BD0"/>
    <w:rsid w:val="00305FE1"/>
    <w:rsid w:val="00307702"/>
    <w:rsid w:val="00307ADD"/>
    <w:rsid w:val="00307FB5"/>
    <w:rsid w:val="0031023C"/>
    <w:rsid w:val="0031213D"/>
    <w:rsid w:val="00312978"/>
    <w:rsid w:val="00313396"/>
    <w:rsid w:val="003148E3"/>
    <w:rsid w:val="003153A5"/>
    <w:rsid w:val="00316283"/>
    <w:rsid w:val="00316596"/>
    <w:rsid w:val="003179D0"/>
    <w:rsid w:val="00317C3D"/>
    <w:rsid w:val="003249A0"/>
    <w:rsid w:val="00324C20"/>
    <w:rsid w:val="0032543C"/>
    <w:rsid w:val="00326289"/>
    <w:rsid w:val="0032630E"/>
    <w:rsid w:val="0032641A"/>
    <w:rsid w:val="0032755B"/>
    <w:rsid w:val="0032755E"/>
    <w:rsid w:val="003279F4"/>
    <w:rsid w:val="00331E6D"/>
    <w:rsid w:val="003326A3"/>
    <w:rsid w:val="00333344"/>
    <w:rsid w:val="00333BA7"/>
    <w:rsid w:val="003342D5"/>
    <w:rsid w:val="00334E58"/>
    <w:rsid w:val="00337564"/>
    <w:rsid w:val="00340F7B"/>
    <w:rsid w:val="003419D4"/>
    <w:rsid w:val="003436F8"/>
    <w:rsid w:val="00343870"/>
    <w:rsid w:val="00344B51"/>
    <w:rsid w:val="0034557A"/>
    <w:rsid w:val="00345DBD"/>
    <w:rsid w:val="00346843"/>
    <w:rsid w:val="00351A4C"/>
    <w:rsid w:val="00353FCD"/>
    <w:rsid w:val="00354143"/>
    <w:rsid w:val="00356B3D"/>
    <w:rsid w:val="00357AD2"/>
    <w:rsid w:val="00360C14"/>
    <w:rsid w:val="00361A29"/>
    <w:rsid w:val="00362E5A"/>
    <w:rsid w:val="00363006"/>
    <w:rsid w:val="00363366"/>
    <w:rsid w:val="003634DF"/>
    <w:rsid w:val="00364ECF"/>
    <w:rsid w:val="00364EDD"/>
    <w:rsid w:val="00365304"/>
    <w:rsid w:val="00365311"/>
    <w:rsid w:val="00366EAB"/>
    <w:rsid w:val="00371774"/>
    <w:rsid w:val="00373353"/>
    <w:rsid w:val="00375102"/>
    <w:rsid w:val="003752E4"/>
    <w:rsid w:val="00375305"/>
    <w:rsid w:val="003753C8"/>
    <w:rsid w:val="00376596"/>
    <w:rsid w:val="00377966"/>
    <w:rsid w:val="00380B7F"/>
    <w:rsid w:val="0038239E"/>
    <w:rsid w:val="0038258E"/>
    <w:rsid w:val="00384752"/>
    <w:rsid w:val="00384AD0"/>
    <w:rsid w:val="00384FD5"/>
    <w:rsid w:val="00385371"/>
    <w:rsid w:val="00385E12"/>
    <w:rsid w:val="00385E6B"/>
    <w:rsid w:val="00386811"/>
    <w:rsid w:val="00387324"/>
    <w:rsid w:val="00391EAE"/>
    <w:rsid w:val="0039378D"/>
    <w:rsid w:val="00393B06"/>
    <w:rsid w:val="00393ED3"/>
    <w:rsid w:val="00394044"/>
    <w:rsid w:val="00395B71"/>
    <w:rsid w:val="00396245"/>
    <w:rsid w:val="003A1709"/>
    <w:rsid w:val="003A1C36"/>
    <w:rsid w:val="003A287A"/>
    <w:rsid w:val="003A2F69"/>
    <w:rsid w:val="003A45E8"/>
    <w:rsid w:val="003A5893"/>
    <w:rsid w:val="003A6263"/>
    <w:rsid w:val="003A64AF"/>
    <w:rsid w:val="003A70F6"/>
    <w:rsid w:val="003A7410"/>
    <w:rsid w:val="003A75FF"/>
    <w:rsid w:val="003B155C"/>
    <w:rsid w:val="003B1686"/>
    <w:rsid w:val="003B29D6"/>
    <w:rsid w:val="003B2BB8"/>
    <w:rsid w:val="003B3817"/>
    <w:rsid w:val="003B3FFF"/>
    <w:rsid w:val="003B4C74"/>
    <w:rsid w:val="003B533E"/>
    <w:rsid w:val="003B5929"/>
    <w:rsid w:val="003B6062"/>
    <w:rsid w:val="003B7A35"/>
    <w:rsid w:val="003C0F0D"/>
    <w:rsid w:val="003C1286"/>
    <w:rsid w:val="003C2223"/>
    <w:rsid w:val="003C3B88"/>
    <w:rsid w:val="003C5245"/>
    <w:rsid w:val="003C6BA8"/>
    <w:rsid w:val="003C72CC"/>
    <w:rsid w:val="003D0138"/>
    <w:rsid w:val="003D04BC"/>
    <w:rsid w:val="003D4B32"/>
    <w:rsid w:val="003D523E"/>
    <w:rsid w:val="003D679F"/>
    <w:rsid w:val="003E13C3"/>
    <w:rsid w:val="003E3DDB"/>
    <w:rsid w:val="003E45DC"/>
    <w:rsid w:val="003E53CF"/>
    <w:rsid w:val="003E5BFC"/>
    <w:rsid w:val="003E7D67"/>
    <w:rsid w:val="003F1016"/>
    <w:rsid w:val="003F22B6"/>
    <w:rsid w:val="003F2469"/>
    <w:rsid w:val="003F2485"/>
    <w:rsid w:val="003F3DD0"/>
    <w:rsid w:val="003F4444"/>
    <w:rsid w:val="003F4AE8"/>
    <w:rsid w:val="003F5861"/>
    <w:rsid w:val="003F6B03"/>
    <w:rsid w:val="00400060"/>
    <w:rsid w:val="004024A7"/>
    <w:rsid w:val="0040266D"/>
    <w:rsid w:val="00402CB9"/>
    <w:rsid w:val="004030FD"/>
    <w:rsid w:val="00406188"/>
    <w:rsid w:val="004061E3"/>
    <w:rsid w:val="00406C53"/>
    <w:rsid w:val="0041028D"/>
    <w:rsid w:val="00413F61"/>
    <w:rsid w:val="004214D9"/>
    <w:rsid w:val="004217BC"/>
    <w:rsid w:val="00422B9B"/>
    <w:rsid w:val="0042368A"/>
    <w:rsid w:val="00423FB2"/>
    <w:rsid w:val="00425449"/>
    <w:rsid w:val="00426730"/>
    <w:rsid w:val="00426AE1"/>
    <w:rsid w:val="004277ED"/>
    <w:rsid w:val="0043199E"/>
    <w:rsid w:val="00432596"/>
    <w:rsid w:val="004330B0"/>
    <w:rsid w:val="0043344E"/>
    <w:rsid w:val="004343EC"/>
    <w:rsid w:val="00436750"/>
    <w:rsid w:val="004379AD"/>
    <w:rsid w:val="004402E9"/>
    <w:rsid w:val="00440DBB"/>
    <w:rsid w:val="00442F05"/>
    <w:rsid w:val="00443383"/>
    <w:rsid w:val="00443560"/>
    <w:rsid w:val="00443E46"/>
    <w:rsid w:val="00443FFE"/>
    <w:rsid w:val="00445AC5"/>
    <w:rsid w:val="00446022"/>
    <w:rsid w:val="00450208"/>
    <w:rsid w:val="00451C53"/>
    <w:rsid w:val="00454848"/>
    <w:rsid w:val="00454A02"/>
    <w:rsid w:val="00454A20"/>
    <w:rsid w:val="00454A9B"/>
    <w:rsid w:val="00454C2C"/>
    <w:rsid w:val="00454F64"/>
    <w:rsid w:val="00455EA4"/>
    <w:rsid w:val="0045681E"/>
    <w:rsid w:val="00457D0E"/>
    <w:rsid w:val="004620AD"/>
    <w:rsid w:val="004620B4"/>
    <w:rsid w:val="00463474"/>
    <w:rsid w:val="00463E41"/>
    <w:rsid w:val="004658E9"/>
    <w:rsid w:val="004660ED"/>
    <w:rsid w:val="00466558"/>
    <w:rsid w:val="00466845"/>
    <w:rsid w:val="00466F25"/>
    <w:rsid w:val="004725CB"/>
    <w:rsid w:val="00473192"/>
    <w:rsid w:val="00473B0B"/>
    <w:rsid w:val="00474CDD"/>
    <w:rsid w:val="0047702A"/>
    <w:rsid w:val="00477DF4"/>
    <w:rsid w:val="004814CB"/>
    <w:rsid w:val="00481FA6"/>
    <w:rsid w:val="0048570F"/>
    <w:rsid w:val="00486D9F"/>
    <w:rsid w:val="004877D5"/>
    <w:rsid w:val="00490325"/>
    <w:rsid w:val="004927B9"/>
    <w:rsid w:val="0049284D"/>
    <w:rsid w:val="004931FB"/>
    <w:rsid w:val="004942E6"/>
    <w:rsid w:val="00494641"/>
    <w:rsid w:val="004951C2"/>
    <w:rsid w:val="00496F74"/>
    <w:rsid w:val="00497754"/>
    <w:rsid w:val="004978B5"/>
    <w:rsid w:val="004A00C9"/>
    <w:rsid w:val="004A0504"/>
    <w:rsid w:val="004A20A8"/>
    <w:rsid w:val="004A3784"/>
    <w:rsid w:val="004A6C68"/>
    <w:rsid w:val="004A7D4B"/>
    <w:rsid w:val="004B1277"/>
    <w:rsid w:val="004B37EC"/>
    <w:rsid w:val="004B570D"/>
    <w:rsid w:val="004B5740"/>
    <w:rsid w:val="004B5CC6"/>
    <w:rsid w:val="004B5F41"/>
    <w:rsid w:val="004B6EE8"/>
    <w:rsid w:val="004C00CB"/>
    <w:rsid w:val="004C1660"/>
    <w:rsid w:val="004C18E1"/>
    <w:rsid w:val="004C1C55"/>
    <w:rsid w:val="004C23DC"/>
    <w:rsid w:val="004C2793"/>
    <w:rsid w:val="004C3B3E"/>
    <w:rsid w:val="004C3B9B"/>
    <w:rsid w:val="004C640F"/>
    <w:rsid w:val="004D1DDB"/>
    <w:rsid w:val="004D2471"/>
    <w:rsid w:val="004D27B3"/>
    <w:rsid w:val="004D28F9"/>
    <w:rsid w:val="004D346A"/>
    <w:rsid w:val="004D4011"/>
    <w:rsid w:val="004D4DFA"/>
    <w:rsid w:val="004D59EA"/>
    <w:rsid w:val="004D6A3D"/>
    <w:rsid w:val="004D6A42"/>
    <w:rsid w:val="004D7DAF"/>
    <w:rsid w:val="004E0E6B"/>
    <w:rsid w:val="004E1AC1"/>
    <w:rsid w:val="004E1D49"/>
    <w:rsid w:val="004E363E"/>
    <w:rsid w:val="004E4C99"/>
    <w:rsid w:val="004E4D02"/>
    <w:rsid w:val="004E5C97"/>
    <w:rsid w:val="004E6209"/>
    <w:rsid w:val="004E637F"/>
    <w:rsid w:val="004E71CD"/>
    <w:rsid w:val="004E777F"/>
    <w:rsid w:val="004F6145"/>
    <w:rsid w:val="004F79B1"/>
    <w:rsid w:val="00500C30"/>
    <w:rsid w:val="00500D67"/>
    <w:rsid w:val="0050247D"/>
    <w:rsid w:val="0050289B"/>
    <w:rsid w:val="005078FB"/>
    <w:rsid w:val="00510678"/>
    <w:rsid w:val="005108BF"/>
    <w:rsid w:val="00511B5D"/>
    <w:rsid w:val="00512487"/>
    <w:rsid w:val="00513625"/>
    <w:rsid w:val="00513999"/>
    <w:rsid w:val="00515B69"/>
    <w:rsid w:val="005177B9"/>
    <w:rsid w:val="0051796D"/>
    <w:rsid w:val="00520D60"/>
    <w:rsid w:val="00521E02"/>
    <w:rsid w:val="00521F01"/>
    <w:rsid w:val="00522064"/>
    <w:rsid w:val="00522D0F"/>
    <w:rsid w:val="00522D3A"/>
    <w:rsid w:val="00524093"/>
    <w:rsid w:val="00524CDB"/>
    <w:rsid w:val="005259C6"/>
    <w:rsid w:val="00526CA6"/>
    <w:rsid w:val="0052733D"/>
    <w:rsid w:val="00530974"/>
    <w:rsid w:val="00530CDB"/>
    <w:rsid w:val="00531151"/>
    <w:rsid w:val="005315E2"/>
    <w:rsid w:val="00533321"/>
    <w:rsid w:val="0053356A"/>
    <w:rsid w:val="00536FBB"/>
    <w:rsid w:val="005370BB"/>
    <w:rsid w:val="00537A02"/>
    <w:rsid w:val="00543FD9"/>
    <w:rsid w:val="005448A3"/>
    <w:rsid w:val="00544B16"/>
    <w:rsid w:val="00546655"/>
    <w:rsid w:val="00550791"/>
    <w:rsid w:val="00550A41"/>
    <w:rsid w:val="00551F2F"/>
    <w:rsid w:val="00552FB2"/>
    <w:rsid w:val="00554BB9"/>
    <w:rsid w:val="0055737C"/>
    <w:rsid w:val="0055744B"/>
    <w:rsid w:val="00557469"/>
    <w:rsid w:val="005606E7"/>
    <w:rsid w:val="00561B9D"/>
    <w:rsid w:val="00561C8F"/>
    <w:rsid w:val="00565F4F"/>
    <w:rsid w:val="005702B0"/>
    <w:rsid w:val="005712C8"/>
    <w:rsid w:val="0057169C"/>
    <w:rsid w:val="00573003"/>
    <w:rsid w:val="00574A70"/>
    <w:rsid w:val="00574EF7"/>
    <w:rsid w:val="00575BE5"/>
    <w:rsid w:val="00577783"/>
    <w:rsid w:val="00580541"/>
    <w:rsid w:val="0058066E"/>
    <w:rsid w:val="00581368"/>
    <w:rsid w:val="00583D01"/>
    <w:rsid w:val="00584478"/>
    <w:rsid w:val="00584578"/>
    <w:rsid w:val="0058705E"/>
    <w:rsid w:val="0059393E"/>
    <w:rsid w:val="005952BD"/>
    <w:rsid w:val="0059604B"/>
    <w:rsid w:val="00596D7B"/>
    <w:rsid w:val="00597364"/>
    <w:rsid w:val="0059757B"/>
    <w:rsid w:val="0059773D"/>
    <w:rsid w:val="0059780F"/>
    <w:rsid w:val="00597995"/>
    <w:rsid w:val="005A022F"/>
    <w:rsid w:val="005A0841"/>
    <w:rsid w:val="005A1072"/>
    <w:rsid w:val="005A23FD"/>
    <w:rsid w:val="005A2DD5"/>
    <w:rsid w:val="005A2F60"/>
    <w:rsid w:val="005A4A14"/>
    <w:rsid w:val="005A533B"/>
    <w:rsid w:val="005A5684"/>
    <w:rsid w:val="005A59A5"/>
    <w:rsid w:val="005A5B37"/>
    <w:rsid w:val="005A650F"/>
    <w:rsid w:val="005A66E7"/>
    <w:rsid w:val="005A7FC3"/>
    <w:rsid w:val="005B0696"/>
    <w:rsid w:val="005B2B87"/>
    <w:rsid w:val="005B37A2"/>
    <w:rsid w:val="005C2167"/>
    <w:rsid w:val="005C219C"/>
    <w:rsid w:val="005C3325"/>
    <w:rsid w:val="005C3C73"/>
    <w:rsid w:val="005C48DB"/>
    <w:rsid w:val="005D02F4"/>
    <w:rsid w:val="005D06E1"/>
    <w:rsid w:val="005D1B2E"/>
    <w:rsid w:val="005D27E1"/>
    <w:rsid w:val="005D2CD2"/>
    <w:rsid w:val="005D3C65"/>
    <w:rsid w:val="005D448F"/>
    <w:rsid w:val="005D68D6"/>
    <w:rsid w:val="005D7D39"/>
    <w:rsid w:val="005E01A6"/>
    <w:rsid w:val="005E01D8"/>
    <w:rsid w:val="005E271C"/>
    <w:rsid w:val="005E3E11"/>
    <w:rsid w:val="005E4527"/>
    <w:rsid w:val="005E4C4F"/>
    <w:rsid w:val="005E72AA"/>
    <w:rsid w:val="005E7BCE"/>
    <w:rsid w:val="005E7F01"/>
    <w:rsid w:val="005E7F5B"/>
    <w:rsid w:val="005F025B"/>
    <w:rsid w:val="005F0F1A"/>
    <w:rsid w:val="005F0F6C"/>
    <w:rsid w:val="005F21A6"/>
    <w:rsid w:val="005F5545"/>
    <w:rsid w:val="005F590D"/>
    <w:rsid w:val="005F6403"/>
    <w:rsid w:val="005F6D87"/>
    <w:rsid w:val="005F719D"/>
    <w:rsid w:val="006048A2"/>
    <w:rsid w:val="00605290"/>
    <w:rsid w:val="006055A8"/>
    <w:rsid w:val="00605C00"/>
    <w:rsid w:val="00606BF4"/>
    <w:rsid w:val="0060795A"/>
    <w:rsid w:val="006102E4"/>
    <w:rsid w:val="006102F1"/>
    <w:rsid w:val="006104E3"/>
    <w:rsid w:val="006109C6"/>
    <w:rsid w:val="0061170A"/>
    <w:rsid w:val="00613844"/>
    <w:rsid w:val="00614EEA"/>
    <w:rsid w:val="00615822"/>
    <w:rsid w:val="00615BE0"/>
    <w:rsid w:val="006168A4"/>
    <w:rsid w:val="006177FF"/>
    <w:rsid w:val="00617A9B"/>
    <w:rsid w:val="00620272"/>
    <w:rsid w:val="006222AF"/>
    <w:rsid w:val="00622A3F"/>
    <w:rsid w:val="00623FC6"/>
    <w:rsid w:val="00624571"/>
    <w:rsid w:val="00625DA6"/>
    <w:rsid w:val="0062665D"/>
    <w:rsid w:val="00630A6D"/>
    <w:rsid w:val="00631F2C"/>
    <w:rsid w:val="0063273D"/>
    <w:rsid w:val="0063495C"/>
    <w:rsid w:val="00635B79"/>
    <w:rsid w:val="006401EF"/>
    <w:rsid w:val="00640C50"/>
    <w:rsid w:val="00641447"/>
    <w:rsid w:val="0064155F"/>
    <w:rsid w:val="006427D5"/>
    <w:rsid w:val="006427FF"/>
    <w:rsid w:val="00642CA6"/>
    <w:rsid w:val="00644183"/>
    <w:rsid w:val="00644B1A"/>
    <w:rsid w:val="00645DE6"/>
    <w:rsid w:val="00646B13"/>
    <w:rsid w:val="0064748B"/>
    <w:rsid w:val="006505B7"/>
    <w:rsid w:val="00650E53"/>
    <w:rsid w:val="00651354"/>
    <w:rsid w:val="00651647"/>
    <w:rsid w:val="00651790"/>
    <w:rsid w:val="00651F78"/>
    <w:rsid w:val="006520F9"/>
    <w:rsid w:val="00653F2E"/>
    <w:rsid w:val="006548CD"/>
    <w:rsid w:val="00654A7D"/>
    <w:rsid w:val="0065595A"/>
    <w:rsid w:val="00655BD9"/>
    <w:rsid w:val="006562E4"/>
    <w:rsid w:val="0065708F"/>
    <w:rsid w:val="00657BD6"/>
    <w:rsid w:val="00660967"/>
    <w:rsid w:val="00661091"/>
    <w:rsid w:val="006616EF"/>
    <w:rsid w:val="006636CC"/>
    <w:rsid w:val="00663753"/>
    <w:rsid w:val="00663E8A"/>
    <w:rsid w:val="00665BC2"/>
    <w:rsid w:val="00666C09"/>
    <w:rsid w:val="00670F63"/>
    <w:rsid w:val="006715F8"/>
    <w:rsid w:val="00672043"/>
    <w:rsid w:val="006742AE"/>
    <w:rsid w:val="0067641C"/>
    <w:rsid w:val="00680263"/>
    <w:rsid w:val="00682D00"/>
    <w:rsid w:val="00691C45"/>
    <w:rsid w:val="006924E8"/>
    <w:rsid w:val="00693F80"/>
    <w:rsid w:val="00694487"/>
    <w:rsid w:val="00694704"/>
    <w:rsid w:val="0069472C"/>
    <w:rsid w:val="00695518"/>
    <w:rsid w:val="00695B0B"/>
    <w:rsid w:val="0069671E"/>
    <w:rsid w:val="00696750"/>
    <w:rsid w:val="00696E6C"/>
    <w:rsid w:val="006A1934"/>
    <w:rsid w:val="006A2D20"/>
    <w:rsid w:val="006A3678"/>
    <w:rsid w:val="006A4EA8"/>
    <w:rsid w:val="006A67BB"/>
    <w:rsid w:val="006A6F63"/>
    <w:rsid w:val="006A71A1"/>
    <w:rsid w:val="006A7632"/>
    <w:rsid w:val="006B15A8"/>
    <w:rsid w:val="006B2755"/>
    <w:rsid w:val="006B3FAD"/>
    <w:rsid w:val="006B55A3"/>
    <w:rsid w:val="006B56AF"/>
    <w:rsid w:val="006B7DA4"/>
    <w:rsid w:val="006C010B"/>
    <w:rsid w:val="006C1AEF"/>
    <w:rsid w:val="006C5FBC"/>
    <w:rsid w:val="006C6EDD"/>
    <w:rsid w:val="006D0ADD"/>
    <w:rsid w:val="006D0F9C"/>
    <w:rsid w:val="006D540C"/>
    <w:rsid w:val="006D710A"/>
    <w:rsid w:val="006D7AB6"/>
    <w:rsid w:val="006E0E00"/>
    <w:rsid w:val="006E363E"/>
    <w:rsid w:val="006E3640"/>
    <w:rsid w:val="006E3917"/>
    <w:rsid w:val="006E5BCB"/>
    <w:rsid w:val="006E63D4"/>
    <w:rsid w:val="006E7855"/>
    <w:rsid w:val="006F1A8A"/>
    <w:rsid w:val="006F487C"/>
    <w:rsid w:val="006F6DD2"/>
    <w:rsid w:val="006F7684"/>
    <w:rsid w:val="0070392A"/>
    <w:rsid w:val="007040D6"/>
    <w:rsid w:val="007040E6"/>
    <w:rsid w:val="007055A6"/>
    <w:rsid w:val="00706E71"/>
    <w:rsid w:val="0070746F"/>
    <w:rsid w:val="00710114"/>
    <w:rsid w:val="00711A93"/>
    <w:rsid w:val="0071271D"/>
    <w:rsid w:val="00713F46"/>
    <w:rsid w:val="00714814"/>
    <w:rsid w:val="00716453"/>
    <w:rsid w:val="0072237F"/>
    <w:rsid w:val="00722B10"/>
    <w:rsid w:val="0072321B"/>
    <w:rsid w:val="0072457D"/>
    <w:rsid w:val="00725305"/>
    <w:rsid w:val="00726ACC"/>
    <w:rsid w:val="007311EA"/>
    <w:rsid w:val="007312F1"/>
    <w:rsid w:val="00732D09"/>
    <w:rsid w:val="007345C6"/>
    <w:rsid w:val="00735ABB"/>
    <w:rsid w:val="00736437"/>
    <w:rsid w:val="007371F4"/>
    <w:rsid w:val="007430E6"/>
    <w:rsid w:val="007441B3"/>
    <w:rsid w:val="00744BC7"/>
    <w:rsid w:val="007461A1"/>
    <w:rsid w:val="0075020B"/>
    <w:rsid w:val="00752AB5"/>
    <w:rsid w:val="0075458C"/>
    <w:rsid w:val="007548DA"/>
    <w:rsid w:val="00756D26"/>
    <w:rsid w:val="0075716B"/>
    <w:rsid w:val="00757D86"/>
    <w:rsid w:val="00760714"/>
    <w:rsid w:val="0076213E"/>
    <w:rsid w:val="007628B7"/>
    <w:rsid w:val="00762D02"/>
    <w:rsid w:val="007655CB"/>
    <w:rsid w:val="007659D3"/>
    <w:rsid w:val="007669F2"/>
    <w:rsid w:val="00767871"/>
    <w:rsid w:val="00770905"/>
    <w:rsid w:val="00771182"/>
    <w:rsid w:val="00771630"/>
    <w:rsid w:val="007717BE"/>
    <w:rsid w:val="00771F0A"/>
    <w:rsid w:val="007735FF"/>
    <w:rsid w:val="00773F41"/>
    <w:rsid w:val="007744D1"/>
    <w:rsid w:val="007744EB"/>
    <w:rsid w:val="0077479E"/>
    <w:rsid w:val="00776676"/>
    <w:rsid w:val="00776B67"/>
    <w:rsid w:val="00776C09"/>
    <w:rsid w:val="0078073E"/>
    <w:rsid w:val="00784B6C"/>
    <w:rsid w:val="00784BF4"/>
    <w:rsid w:val="00785248"/>
    <w:rsid w:val="00790066"/>
    <w:rsid w:val="00791DFF"/>
    <w:rsid w:val="00792039"/>
    <w:rsid w:val="0079238D"/>
    <w:rsid w:val="00793B3A"/>
    <w:rsid w:val="00796063"/>
    <w:rsid w:val="0079703C"/>
    <w:rsid w:val="007A0153"/>
    <w:rsid w:val="007A38A3"/>
    <w:rsid w:val="007A447B"/>
    <w:rsid w:val="007A456C"/>
    <w:rsid w:val="007A4E7E"/>
    <w:rsid w:val="007A6BC2"/>
    <w:rsid w:val="007A6C78"/>
    <w:rsid w:val="007B3186"/>
    <w:rsid w:val="007B4697"/>
    <w:rsid w:val="007B4D97"/>
    <w:rsid w:val="007B6905"/>
    <w:rsid w:val="007B7918"/>
    <w:rsid w:val="007C2DA0"/>
    <w:rsid w:val="007C36FB"/>
    <w:rsid w:val="007C3C43"/>
    <w:rsid w:val="007C4D2C"/>
    <w:rsid w:val="007C743A"/>
    <w:rsid w:val="007C7609"/>
    <w:rsid w:val="007C7B53"/>
    <w:rsid w:val="007C7E80"/>
    <w:rsid w:val="007D0AEF"/>
    <w:rsid w:val="007D0B9E"/>
    <w:rsid w:val="007D107B"/>
    <w:rsid w:val="007D20B6"/>
    <w:rsid w:val="007D23C2"/>
    <w:rsid w:val="007D2FE4"/>
    <w:rsid w:val="007D30D0"/>
    <w:rsid w:val="007D31CE"/>
    <w:rsid w:val="007D40A4"/>
    <w:rsid w:val="007D69B5"/>
    <w:rsid w:val="007D796B"/>
    <w:rsid w:val="007E1B0F"/>
    <w:rsid w:val="007E36B2"/>
    <w:rsid w:val="007E36FD"/>
    <w:rsid w:val="007E3FE3"/>
    <w:rsid w:val="007E4D2C"/>
    <w:rsid w:val="007E7B66"/>
    <w:rsid w:val="007E7D60"/>
    <w:rsid w:val="007E7ED1"/>
    <w:rsid w:val="007F1EE5"/>
    <w:rsid w:val="007F212E"/>
    <w:rsid w:val="007F3ADC"/>
    <w:rsid w:val="007F3C83"/>
    <w:rsid w:val="007F3D40"/>
    <w:rsid w:val="007F42F6"/>
    <w:rsid w:val="007F6B3F"/>
    <w:rsid w:val="007F75A4"/>
    <w:rsid w:val="00801B80"/>
    <w:rsid w:val="00802580"/>
    <w:rsid w:val="00802B18"/>
    <w:rsid w:val="008039A1"/>
    <w:rsid w:val="00803E89"/>
    <w:rsid w:val="008051B8"/>
    <w:rsid w:val="00807B42"/>
    <w:rsid w:val="008105FE"/>
    <w:rsid w:val="00812329"/>
    <w:rsid w:val="00812499"/>
    <w:rsid w:val="00812F19"/>
    <w:rsid w:val="008132FF"/>
    <w:rsid w:val="00813CCA"/>
    <w:rsid w:val="0081425B"/>
    <w:rsid w:val="0081451D"/>
    <w:rsid w:val="008159FA"/>
    <w:rsid w:val="00816CE6"/>
    <w:rsid w:val="00817865"/>
    <w:rsid w:val="0082002E"/>
    <w:rsid w:val="00820085"/>
    <w:rsid w:val="0082140A"/>
    <w:rsid w:val="00821AAB"/>
    <w:rsid w:val="00821E65"/>
    <w:rsid w:val="00822B4D"/>
    <w:rsid w:val="00822C4C"/>
    <w:rsid w:val="0082526E"/>
    <w:rsid w:val="00826A64"/>
    <w:rsid w:val="00827588"/>
    <w:rsid w:val="00830500"/>
    <w:rsid w:val="008306AB"/>
    <w:rsid w:val="0083239F"/>
    <w:rsid w:val="00834ABF"/>
    <w:rsid w:val="008352C7"/>
    <w:rsid w:val="00837DE6"/>
    <w:rsid w:val="008416C1"/>
    <w:rsid w:val="008418AE"/>
    <w:rsid w:val="00842992"/>
    <w:rsid w:val="00842C0F"/>
    <w:rsid w:val="00843ADB"/>
    <w:rsid w:val="00843EBB"/>
    <w:rsid w:val="00845D59"/>
    <w:rsid w:val="0084634F"/>
    <w:rsid w:val="00846738"/>
    <w:rsid w:val="00847BF5"/>
    <w:rsid w:val="00851147"/>
    <w:rsid w:val="0085522A"/>
    <w:rsid w:val="00855BE5"/>
    <w:rsid w:val="0085606A"/>
    <w:rsid w:val="0086002E"/>
    <w:rsid w:val="00860396"/>
    <w:rsid w:val="0086065C"/>
    <w:rsid w:val="00860D8A"/>
    <w:rsid w:val="00862BB7"/>
    <w:rsid w:val="008635BB"/>
    <w:rsid w:val="00863A3D"/>
    <w:rsid w:val="00864AB2"/>
    <w:rsid w:val="00865652"/>
    <w:rsid w:val="008659DA"/>
    <w:rsid w:val="00865DE4"/>
    <w:rsid w:val="00866468"/>
    <w:rsid w:val="008702A7"/>
    <w:rsid w:val="00870EAF"/>
    <w:rsid w:val="0087113D"/>
    <w:rsid w:val="00871CC6"/>
    <w:rsid w:val="00874719"/>
    <w:rsid w:val="00875993"/>
    <w:rsid w:val="00876DBA"/>
    <w:rsid w:val="00876E44"/>
    <w:rsid w:val="008804B2"/>
    <w:rsid w:val="00880933"/>
    <w:rsid w:val="00880DA7"/>
    <w:rsid w:val="008858C3"/>
    <w:rsid w:val="008918AE"/>
    <w:rsid w:val="00893514"/>
    <w:rsid w:val="00893F5A"/>
    <w:rsid w:val="00894A8D"/>
    <w:rsid w:val="0089628C"/>
    <w:rsid w:val="00896CB3"/>
    <w:rsid w:val="00896EE6"/>
    <w:rsid w:val="00897609"/>
    <w:rsid w:val="00897974"/>
    <w:rsid w:val="008979ED"/>
    <w:rsid w:val="00897C8E"/>
    <w:rsid w:val="008A09D2"/>
    <w:rsid w:val="008A34BB"/>
    <w:rsid w:val="008A5996"/>
    <w:rsid w:val="008A7BE5"/>
    <w:rsid w:val="008B017E"/>
    <w:rsid w:val="008B0784"/>
    <w:rsid w:val="008B11A8"/>
    <w:rsid w:val="008B1AC7"/>
    <w:rsid w:val="008B3A97"/>
    <w:rsid w:val="008B5D4B"/>
    <w:rsid w:val="008B6C66"/>
    <w:rsid w:val="008C02DE"/>
    <w:rsid w:val="008C06BC"/>
    <w:rsid w:val="008C0B70"/>
    <w:rsid w:val="008C179C"/>
    <w:rsid w:val="008C18C8"/>
    <w:rsid w:val="008C3135"/>
    <w:rsid w:val="008C57AF"/>
    <w:rsid w:val="008D3A00"/>
    <w:rsid w:val="008D3F7B"/>
    <w:rsid w:val="008D431E"/>
    <w:rsid w:val="008D627D"/>
    <w:rsid w:val="008D692F"/>
    <w:rsid w:val="008E0941"/>
    <w:rsid w:val="008E2E8C"/>
    <w:rsid w:val="008E380D"/>
    <w:rsid w:val="008E4E62"/>
    <w:rsid w:val="008E5D67"/>
    <w:rsid w:val="008E5E87"/>
    <w:rsid w:val="008E64B7"/>
    <w:rsid w:val="008E6519"/>
    <w:rsid w:val="008F066B"/>
    <w:rsid w:val="008F59EC"/>
    <w:rsid w:val="008F5C11"/>
    <w:rsid w:val="008F748F"/>
    <w:rsid w:val="008F755C"/>
    <w:rsid w:val="0090024D"/>
    <w:rsid w:val="00900F56"/>
    <w:rsid w:val="0090110D"/>
    <w:rsid w:val="00901C34"/>
    <w:rsid w:val="00904C6A"/>
    <w:rsid w:val="0090675E"/>
    <w:rsid w:val="00913DE4"/>
    <w:rsid w:val="00915AC9"/>
    <w:rsid w:val="00915D43"/>
    <w:rsid w:val="0092468E"/>
    <w:rsid w:val="00924A4F"/>
    <w:rsid w:val="00924A93"/>
    <w:rsid w:val="009321FC"/>
    <w:rsid w:val="00934356"/>
    <w:rsid w:val="00936298"/>
    <w:rsid w:val="00940E8B"/>
    <w:rsid w:val="009424FC"/>
    <w:rsid w:val="009426F0"/>
    <w:rsid w:val="00944DED"/>
    <w:rsid w:val="009463C2"/>
    <w:rsid w:val="009465BE"/>
    <w:rsid w:val="00947F4F"/>
    <w:rsid w:val="00950BBE"/>
    <w:rsid w:val="009518BC"/>
    <w:rsid w:val="00952086"/>
    <w:rsid w:val="009528BC"/>
    <w:rsid w:val="00953C33"/>
    <w:rsid w:val="00953D5B"/>
    <w:rsid w:val="009542A3"/>
    <w:rsid w:val="00954843"/>
    <w:rsid w:val="009564C2"/>
    <w:rsid w:val="00956D17"/>
    <w:rsid w:val="00961431"/>
    <w:rsid w:val="00961DA8"/>
    <w:rsid w:val="00962990"/>
    <w:rsid w:val="009629B5"/>
    <w:rsid w:val="0096358B"/>
    <w:rsid w:val="00963735"/>
    <w:rsid w:val="00963FD1"/>
    <w:rsid w:val="00964B54"/>
    <w:rsid w:val="00965582"/>
    <w:rsid w:val="00966A0A"/>
    <w:rsid w:val="00966E21"/>
    <w:rsid w:val="00966E6A"/>
    <w:rsid w:val="00967647"/>
    <w:rsid w:val="009700AD"/>
    <w:rsid w:val="00971474"/>
    <w:rsid w:val="00971966"/>
    <w:rsid w:val="00972BC8"/>
    <w:rsid w:val="009742DA"/>
    <w:rsid w:val="00974D8E"/>
    <w:rsid w:val="00974D8F"/>
    <w:rsid w:val="009768EF"/>
    <w:rsid w:val="00980FED"/>
    <w:rsid w:val="00982569"/>
    <w:rsid w:val="00983754"/>
    <w:rsid w:val="009845BF"/>
    <w:rsid w:val="00990944"/>
    <w:rsid w:val="00990C94"/>
    <w:rsid w:val="00991ACD"/>
    <w:rsid w:val="00991DBC"/>
    <w:rsid w:val="009941FB"/>
    <w:rsid w:val="00994CDA"/>
    <w:rsid w:val="0099665C"/>
    <w:rsid w:val="009A02F2"/>
    <w:rsid w:val="009A0E74"/>
    <w:rsid w:val="009A3681"/>
    <w:rsid w:val="009A3AC3"/>
    <w:rsid w:val="009A4257"/>
    <w:rsid w:val="009A6005"/>
    <w:rsid w:val="009A64E0"/>
    <w:rsid w:val="009A69F9"/>
    <w:rsid w:val="009B0047"/>
    <w:rsid w:val="009B203F"/>
    <w:rsid w:val="009B2BED"/>
    <w:rsid w:val="009B2F96"/>
    <w:rsid w:val="009B3B37"/>
    <w:rsid w:val="009B3C06"/>
    <w:rsid w:val="009B497E"/>
    <w:rsid w:val="009B54D6"/>
    <w:rsid w:val="009B5C3D"/>
    <w:rsid w:val="009B6ABA"/>
    <w:rsid w:val="009B79E8"/>
    <w:rsid w:val="009C076E"/>
    <w:rsid w:val="009C0A81"/>
    <w:rsid w:val="009C2293"/>
    <w:rsid w:val="009C2CB0"/>
    <w:rsid w:val="009C7E4C"/>
    <w:rsid w:val="009D1A7A"/>
    <w:rsid w:val="009D22C9"/>
    <w:rsid w:val="009D35FB"/>
    <w:rsid w:val="009D4773"/>
    <w:rsid w:val="009D4CD0"/>
    <w:rsid w:val="009D4ED6"/>
    <w:rsid w:val="009D5DA2"/>
    <w:rsid w:val="009D6D78"/>
    <w:rsid w:val="009E0B9A"/>
    <w:rsid w:val="009E2612"/>
    <w:rsid w:val="009E26D7"/>
    <w:rsid w:val="009E45C1"/>
    <w:rsid w:val="009E5859"/>
    <w:rsid w:val="009E6D29"/>
    <w:rsid w:val="009F1766"/>
    <w:rsid w:val="009F33C8"/>
    <w:rsid w:val="009F3A62"/>
    <w:rsid w:val="009F5FBB"/>
    <w:rsid w:val="009F6705"/>
    <w:rsid w:val="009F6BE6"/>
    <w:rsid w:val="00A00EC3"/>
    <w:rsid w:val="00A05DE3"/>
    <w:rsid w:val="00A078E5"/>
    <w:rsid w:val="00A104B4"/>
    <w:rsid w:val="00A10CEA"/>
    <w:rsid w:val="00A12C6C"/>
    <w:rsid w:val="00A137A5"/>
    <w:rsid w:val="00A163B9"/>
    <w:rsid w:val="00A20829"/>
    <w:rsid w:val="00A20E29"/>
    <w:rsid w:val="00A21399"/>
    <w:rsid w:val="00A21C08"/>
    <w:rsid w:val="00A26C08"/>
    <w:rsid w:val="00A30750"/>
    <w:rsid w:val="00A307B5"/>
    <w:rsid w:val="00A30D82"/>
    <w:rsid w:val="00A32AC9"/>
    <w:rsid w:val="00A33530"/>
    <w:rsid w:val="00A34B12"/>
    <w:rsid w:val="00A34B5B"/>
    <w:rsid w:val="00A34BA0"/>
    <w:rsid w:val="00A37645"/>
    <w:rsid w:val="00A40DC0"/>
    <w:rsid w:val="00A413DF"/>
    <w:rsid w:val="00A41460"/>
    <w:rsid w:val="00A41BC0"/>
    <w:rsid w:val="00A41F50"/>
    <w:rsid w:val="00A424A8"/>
    <w:rsid w:val="00A42FCD"/>
    <w:rsid w:val="00A446E5"/>
    <w:rsid w:val="00A47D36"/>
    <w:rsid w:val="00A514DF"/>
    <w:rsid w:val="00A52DAC"/>
    <w:rsid w:val="00A53544"/>
    <w:rsid w:val="00A54BB8"/>
    <w:rsid w:val="00A552DC"/>
    <w:rsid w:val="00A55D5C"/>
    <w:rsid w:val="00A5742B"/>
    <w:rsid w:val="00A606EC"/>
    <w:rsid w:val="00A6117F"/>
    <w:rsid w:val="00A62FDF"/>
    <w:rsid w:val="00A63C23"/>
    <w:rsid w:val="00A63E6B"/>
    <w:rsid w:val="00A6698A"/>
    <w:rsid w:val="00A66E6D"/>
    <w:rsid w:val="00A7016E"/>
    <w:rsid w:val="00A71643"/>
    <w:rsid w:val="00A72ABE"/>
    <w:rsid w:val="00A73057"/>
    <w:rsid w:val="00A74DC9"/>
    <w:rsid w:val="00A75E0B"/>
    <w:rsid w:val="00A76C27"/>
    <w:rsid w:val="00A7727D"/>
    <w:rsid w:val="00A77552"/>
    <w:rsid w:val="00A80D85"/>
    <w:rsid w:val="00A81D0E"/>
    <w:rsid w:val="00A83133"/>
    <w:rsid w:val="00A8316D"/>
    <w:rsid w:val="00A834B7"/>
    <w:rsid w:val="00A84A75"/>
    <w:rsid w:val="00A850BF"/>
    <w:rsid w:val="00A91953"/>
    <w:rsid w:val="00A91EA8"/>
    <w:rsid w:val="00A92409"/>
    <w:rsid w:val="00A92DEA"/>
    <w:rsid w:val="00A95EB8"/>
    <w:rsid w:val="00AA0068"/>
    <w:rsid w:val="00AA047C"/>
    <w:rsid w:val="00AA23E0"/>
    <w:rsid w:val="00AA32F5"/>
    <w:rsid w:val="00AA33EE"/>
    <w:rsid w:val="00AA39EF"/>
    <w:rsid w:val="00AA3A5E"/>
    <w:rsid w:val="00AA54F0"/>
    <w:rsid w:val="00AA77E3"/>
    <w:rsid w:val="00AA7D18"/>
    <w:rsid w:val="00AB2769"/>
    <w:rsid w:val="00AB3350"/>
    <w:rsid w:val="00AB3AF2"/>
    <w:rsid w:val="00AB3D7C"/>
    <w:rsid w:val="00AB428D"/>
    <w:rsid w:val="00AB7AB0"/>
    <w:rsid w:val="00AC1D50"/>
    <w:rsid w:val="00AC285C"/>
    <w:rsid w:val="00AC374B"/>
    <w:rsid w:val="00AC3E32"/>
    <w:rsid w:val="00AC5472"/>
    <w:rsid w:val="00AC58EC"/>
    <w:rsid w:val="00AC671A"/>
    <w:rsid w:val="00AC6CB6"/>
    <w:rsid w:val="00AC7B68"/>
    <w:rsid w:val="00AD252E"/>
    <w:rsid w:val="00AD3CD3"/>
    <w:rsid w:val="00AD52E5"/>
    <w:rsid w:val="00AD6FDE"/>
    <w:rsid w:val="00AE0AB2"/>
    <w:rsid w:val="00AE4C3F"/>
    <w:rsid w:val="00AE6301"/>
    <w:rsid w:val="00AF03FB"/>
    <w:rsid w:val="00AF057C"/>
    <w:rsid w:val="00AF1067"/>
    <w:rsid w:val="00AF1229"/>
    <w:rsid w:val="00AF707F"/>
    <w:rsid w:val="00AF71A6"/>
    <w:rsid w:val="00B00024"/>
    <w:rsid w:val="00B0010E"/>
    <w:rsid w:val="00B01D2E"/>
    <w:rsid w:val="00B01D42"/>
    <w:rsid w:val="00B04085"/>
    <w:rsid w:val="00B04457"/>
    <w:rsid w:val="00B04A27"/>
    <w:rsid w:val="00B05E2E"/>
    <w:rsid w:val="00B06B5B"/>
    <w:rsid w:val="00B0743E"/>
    <w:rsid w:val="00B102A6"/>
    <w:rsid w:val="00B115B5"/>
    <w:rsid w:val="00B117F6"/>
    <w:rsid w:val="00B12130"/>
    <w:rsid w:val="00B121E8"/>
    <w:rsid w:val="00B131AD"/>
    <w:rsid w:val="00B1458B"/>
    <w:rsid w:val="00B150EE"/>
    <w:rsid w:val="00B154F3"/>
    <w:rsid w:val="00B16830"/>
    <w:rsid w:val="00B16D3B"/>
    <w:rsid w:val="00B20171"/>
    <w:rsid w:val="00B2046F"/>
    <w:rsid w:val="00B20653"/>
    <w:rsid w:val="00B20693"/>
    <w:rsid w:val="00B206C2"/>
    <w:rsid w:val="00B242D5"/>
    <w:rsid w:val="00B26D28"/>
    <w:rsid w:val="00B30D02"/>
    <w:rsid w:val="00B32713"/>
    <w:rsid w:val="00B33934"/>
    <w:rsid w:val="00B33C2C"/>
    <w:rsid w:val="00B34657"/>
    <w:rsid w:val="00B35B53"/>
    <w:rsid w:val="00B400CB"/>
    <w:rsid w:val="00B404F2"/>
    <w:rsid w:val="00B42454"/>
    <w:rsid w:val="00B42C15"/>
    <w:rsid w:val="00B47958"/>
    <w:rsid w:val="00B51B0F"/>
    <w:rsid w:val="00B51DDB"/>
    <w:rsid w:val="00B529F0"/>
    <w:rsid w:val="00B52D7D"/>
    <w:rsid w:val="00B53BF1"/>
    <w:rsid w:val="00B542BA"/>
    <w:rsid w:val="00B54F66"/>
    <w:rsid w:val="00B554E3"/>
    <w:rsid w:val="00B57F8B"/>
    <w:rsid w:val="00B60694"/>
    <w:rsid w:val="00B655F3"/>
    <w:rsid w:val="00B6699D"/>
    <w:rsid w:val="00B6788C"/>
    <w:rsid w:val="00B70BDF"/>
    <w:rsid w:val="00B70EA5"/>
    <w:rsid w:val="00B7157E"/>
    <w:rsid w:val="00B7239C"/>
    <w:rsid w:val="00B81625"/>
    <w:rsid w:val="00B8228E"/>
    <w:rsid w:val="00B82EF3"/>
    <w:rsid w:val="00B835C0"/>
    <w:rsid w:val="00B840BB"/>
    <w:rsid w:val="00B8526D"/>
    <w:rsid w:val="00B8538F"/>
    <w:rsid w:val="00B87E30"/>
    <w:rsid w:val="00B91400"/>
    <w:rsid w:val="00B91BA4"/>
    <w:rsid w:val="00B91C37"/>
    <w:rsid w:val="00B92A75"/>
    <w:rsid w:val="00B92D17"/>
    <w:rsid w:val="00B936BB"/>
    <w:rsid w:val="00B94999"/>
    <w:rsid w:val="00B94E49"/>
    <w:rsid w:val="00B955F2"/>
    <w:rsid w:val="00B96780"/>
    <w:rsid w:val="00B97911"/>
    <w:rsid w:val="00B97BF6"/>
    <w:rsid w:val="00BA066C"/>
    <w:rsid w:val="00BA1B83"/>
    <w:rsid w:val="00BA1C74"/>
    <w:rsid w:val="00BA271E"/>
    <w:rsid w:val="00BA4495"/>
    <w:rsid w:val="00BA48E8"/>
    <w:rsid w:val="00BA4E0D"/>
    <w:rsid w:val="00BA5E7F"/>
    <w:rsid w:val="00BB1394"/>
    <w:rsid w:val="00BB1D75"/>
    <w:rsid w:val="00BB2BFB"/>
    <w:rsid w:val="00BB4A2A"/>
    <w:rsid w:val="00BB4BB4"/>
    <w:rsid w:val="00BB565D"/>
    <w:rsid w:val="00BB68A4"/>
    <w:rsid w:val="00BB7BE0"/>
    <w:rsid w:val="00BC068D"/>
    <w:rsid w:val="00BC1E28"/>
    <w:rsid w:val="00BC2070"/>
    <w:rsid w:val="00BC3233"/>
    <w:rsid w:val="00BC45E3"/>
    <w:rsid w:val="00BC64DD"/>
    <w:rsid w:val="00BC6ED6"/>
    <w:rsid w:val="00BC6F5E"/>
    <w:rsid w:val="00BC75FD"/>
    <w:rsid w:val="00BD1699"/>
    <w:rsid w:val="00BD3CA2"/>
    <w:rsid w:val="00BD6C94"/>
    <w:rsid w:val="00BE001E"/>
    <w:rsid w:val="00BE0EF8"/>
    <w:rsid w:val="00BE2363"/>
    <w:rsid w:val="00BE33E7"/>
    <w:rsid w:val="00BE34CE"/>
    <w:rsid w:val="00BE36A2"/>
    <w:rsid w:val="00BE439C"/>
    <w:rsid w:val="00BE47DF"/>
    <w:rsid w:val="00BE4D5A"/>
    <w:rsid w:val="00BE5592"/>
    <w:rsid w:val="00BE5DC4"/>
    <w:rsid w:val="00BE61B8"/>
    <w:rsid w:val="00BE7901"/>
    <w:rsid w:val="00BF06EE"/>
    <w:rsid w:val="00BF2036"/>
    <w:rsid w:val="00BF29F4"/>
    <w:rsid w:val="00BF5FC9"/>
    <w:rsid w:val="00BF62BE"/>
    <w:rsid w:val="00BF73DE"/>
    <w:rsid w:val="00C00D16"/>
    <w:rsid w:val="00C048E2"/>
    <w:rsid w:val="00C0495D"/>
    <w:rsid w:val="00C04D65"/>
    <w:rsid w:val="00C058AF"/>
    <w:rsid w:val="00C121C2"/>
    <w:rsid w:val="00C12683"/>
    <w:rsid w:val="00C12DD7"/>
    <w:rsid w:val="00C13839"/>
    <w:rsid w:val="00C13CFB"/>
    <w:rsid w:val="00C154B9"/>
    <w:rsid w:val="00C20534"/>
    <w:rsid w:val="00C2307D"/>
    <w:rsid w:val="00C23863"/>
    <w:rsid w:val="00C24B69"/>
    <w:rsid w:val="00C26072"/>
    <w:rsid w:val="00C26CAC"/>
    <w:rsid w:val="00C26ED0"/>
    <w:rsid w:val="00C3032E"/>
    <w:rsid w:val="00C31F16"/>
    <w:rsid w:val="00C34A02"/>
    <w:rsid w:val="00C36D61"/>
    <w:rsid w:val="00C37687"/>
    <w:rsid w:val="00C40E48"/>
    <w:rsid w:val="00C40FEC"/>
    <w:rsid w:val="00C419B4"/>
    <w:rsid w:val="00C41DB6"/>
    <w:rsid w:val="00C42914"/>
    <w:rsid w:val="00C4336A"/>
    <w:rsid w:val="00C434EB"/>
    <w:rsid w:val="00C437A6"/>
    <w:rsid w:val="00C43D83"/>
    <w:rsid w:val="00C4692C"/>
    <w:rsid w:val="00C473D4"/>
    <w:rsid w:val="00C479FE"/>
    <w:rsid w:val="00C50204"/>
    <w:rsid w:val="00C5144A"/>
    <w:rsid w:val="00C5210C"/>
    <w:rsid w:val="00C52744"/>
    <w:rsid w:val="00C53487"/>
    <w:rsid w:val="00C5409D"/>
    <w:rsid w:val="00C54F2E"/>
    <w:rsid w:val="00C55467"/>
    <w:rsid w:val="00C56A3C"/>
    <w:rsid w:val="00C57060"/>
    <w:rsid w:val="00C57117"/>
    <w:rsid w:val="00C604B6"/>
    <w:rsid w:val="00C6051A"/>
    <w:rsid w:val="00C6114F"/>
    <w:rsid w:val="00C616FA"/>
    <w:rsid w:val="00C61CEB"/>
    <w:rsid w:val="00C6265A"/>
    <w:rsid w:val="00C648FD"/>
    <w:rsid w:val="00C66D6F"/>
    <w:rsid w:val="00C67AA2"/>
    <w:rsid w:val="00C724CD"/>
    <w:rsid w:val="00C7446F"/>
    <w:rsid w:val="00C7450E"/>
    <w:rsid w:val="00C74932"/>
    <w:rsid w:val="00C750A5"/>
    <w:rsid w:val="00C7668C"/>
    <w:rsid w:val="00C827DB"/>
    <w:rsid w:val="00C8426C"/>
    <w:rsid w:val="00C842A1"/>
    <w:rsid w:val="00C8486E"/>
    <w:rsid w:val="00C851A9"/>
    <w:rsid w:val="00C85B8C"/>
    <w:rsid w:val="00C864AD"/>
    <w:rsid w:val="00C90C0E"/>
    <w:rsid w:val="00C916DB"/>
    <w:rsid w:val="00C92FFD"/>
    <w:rsid w:val="00C93B2D"/>
    <w:rsid w:val="00C93B86"/>
    <w:rsid w:val="00C954BE"/>
    <w:rsid w:val="00C961BC"/>
    <w:rsid w:val="00C96F83"/>
    <w:rsid w:val="00CA013D"/>
    <w:rsid w:val="00CA03B4"/>
    <w:rsid w:val="00CA04BB"/>
    <w:rsid w:val="00CA1D6C"/>
    <w:rsid w:val="00CA27C5"/>
    <w:rsid w:val="00CA3009"/>
    <w:rsid w:val="00CA34A7"/>
    <w:rsid w:val="00CA489B"/>
    <w:rsid w:val="00CA5473"/>
    <w:rsid w:val="00CA5846"/>
    <w:rsid w:val="00CA6A4D"/>
    <w:rsid w:val="00CA7163"/>
    <w:rsid w:val="00CA7E11"/>
    <w:rsid w:val="00CB10A0"/>
    <w:rsid w:val="00CB14A7"/>
    <w:rsid w:val="00CB18BF"/>
    <w:rsid w:val="00CB275A"/>
    <w:rsid w:val="00CB2A1D"/>
    <w:rsid w:val="00CB50D4"/>
    <w:rsid w:val="00CB5EF3"/>
    <w:rsid w:val="00CB6406"/>
    <w:rsid w:val="00CB76B7"/>
    <w:rsid w:val="00CC0354"/>
    <w:rsid w:val="00CC06F2"/>
    <w:rsid w:val="00CC3476"/>
    <w:rsid w:val="00CC5F74"/>
    <w:rsid w:val="00CC660F"/>
    <w:rsid w:val="00CC684D"/>
    <w:rsid w:val="00CC6FB4"/>
    <w:rsid w:val="00CC70D5"/>
    <w:rsid w:val="00CC766A"/>
    <w:rsid w:val="00CD1220"/>
    <w:rsid w:val="00CD196D"/>
    <w:rsid w:val="00CD3A6B"/>
    <w:rsid w:val="00CD3CCB"/>
    <w:rsid w:val="00CE17DA"/>
    <w:rsid w:val="00CE2C20"/>
    <w:rsid w:val="00CE481A"/>
    <w:rsid w:val="00CE4EAB"/>
    <w:rsid w:val="00CE54E0"/>
    <w:rsid w:val="00CE5C38"/>
    <w:rsid w:val="00CE7FDD"/>
    <w:rsid w:val="00CF10A5"/>
    <w:rsid w:val="00CF262D"/>
    <w:rsid w:val="00CF37D5"/>
    <w:rsid w:val="00CF59C6"/>
    <w:rsid w:val="00CF6B02"/>
    <w:rsid w:val="00CF7819"/>
    <w:rsid w:val="00D0075B"/>
    <w:rsid w:val="00D04079"/>
    <w:rsid w:val="00D06160"/>
    <w:rsid w:val="00D07536"/>
    <w:rsid w:val="00D10573"/>
    <w:rsid w:val="00D11003"/>
    <w:rsid w:val="00D11EC3"/>
    <w:rsid w:val="00D13F53"/>
    <w:rsid w:val="00D14C77"/>
    <w:rsid w:val="00D15266"/>
    <w:rsid w:val="00D15BFD"/>
    <w:rsid w:val="00D16162"/>
    <w:rsid w:val="00D16650"/>
    <w:rsid w:val="00D1681F"/>
    <w:rsid w:val="00D1770F"/>
    <w:rsid w:val="00D2010C"/>
    <w:rsid w:val="00D23A87"/>
    <w:rsid w:val="00D24405"/>
    <w:rsid w:val="00D244C3"/>
    <w:rsid w:val="00D25C24"/>
    <w:rsid w:val="00D262D7"/>
    <w:rsid w:val="00D2771A"/>
    <w:rsid w:val="00D27835"/>
    <w:rsid w:val="00D30325"/>
    <w:rsid w:val="00D307E4"/>
    <w:rsid w:val="00D30CFC"/>
    <w:rsid w:val="00D40455"/>
    <w:rsid w:val="00D40A90"/>
    <w:rsid w:val="00D410E5"/>
    <w:rsid w:val="00D416DA"/>
    <w:rsid w:val="00D4270E"/>
    <w:rsid w:val="00D42928"/>
    <w:rsid w:val="00D4490C"/>
    <w:rsid w:val="00D460E2"/>
    <w:rsid w:val="00D46387"/>
    <w:rsid w:val="00D46BE0"/>
    <w:rsid w:val="00D46FB7"/>
    <w:rsid w:val="00D5006D"/>
    <w:rsid w:val="00D50544"/>
    <w:rsid w:val="00D53AEF"/>
    <w:rsid w:val="00D53FEE"/>
    <w:rsid w:val="00D5422C"/>
    <w:rsid w:val="00D55E07"/>
    <w:rsid w:val="00D5653C"/>
    <w:rsid w:val="00D56E4C"/>
    <w:rsid w:val="00D56F2B"/>
    <w:rsid w:val="00D57075"/>
    <w:rsid w:val="00D65FE6"/>
    <w:rsid w:val="00D660A7"/>
    <w:rsid w:val="00D730CA"/>
    <w:rsid w:val="00D76874"/>
    <w:rsid w:val="00D81C96"/>
    <w:rsid w:val="00D82223"/>
    <w:rsid w:val="00D82E96"/>
    <w:rsid w:val="00D83D28"/>
    <w:rsid w:val="00D847A0"/>
    <w:rsid w:val="00D852EA"/>
    <w:rsid w:val="00D8541A"/>
    <w:rsid w:val="00D85B3D"/>
    <w:rsid w:val="00D86698"/>
    <w:rsid w:val="00D90837"/>
    <w:rsid w:val="00D9127B"/>
    <w:rsid w:val="00D914C3"/>
    <w:rsid w:val="00D92BB9"/>
    <w:rsid w:val="00D94421"/>
    <w:rsid w:val="00D95CF9"/>
    <w:rsid w:val="00D95E56"/>
    <w:rsid w:val="00D95F49"/>
    <w:rsid w:val="00D96EDA"/>
    <w:rsid w:val="00D96F7D"/>
    <w:rsid w:val="00D971C8"/>
    <w:rsid w:val="00D97B51"/>
    <w:rsid w:val="00D97B7F"/>
    <w:rsid w:val="00DA08BF"/>
    <w:rsid w:val="00DA0F25"/>
    <w:rsid w:val="00DA0FDC"/>
    <w:rsid w:val="00DA1272"/>
    <w:rsid w:val="00DA48F1"/>
    <w:rsid w:val="00DA4D44"/>
    <w:rsid w:val="00DA74F1"/>
    <w:rsid w:val="00DA77F0"/>
    <w:rsid w:val="00DB411C"/>
    <w:rsid w:val="00DB413F"/>
    <w:rsid w:val="00DB46C6"/>
    <w:rsid w:val="00DB5411"/>
    <w:rsid w:val="00DB5D88"/>
    <w:rsid w:val="00DB6440"/>
    <w:rsid w:val="00DB6AE4"/>
    <w:rsid w:val="00DB7711"/>
    <w:rsid w:val="00DB7AC0"/>
    <w:rsid w:val="00DC08DA"/>
    <w:rsid w:val="00DC40A6"/>
    <w:rsid w:val="00DC560E"/>
    <w:rsid w:val="00DC78E0"/>
    <w:rsid w:val="00DC7E48"/>
    <w:rsid w:val="00DD00A7"/>
    <w:rsid w:val="00DD060E"/>
    <w:rsid w:val="00DD1A8C"/>
    <w:rsid w:val="00DD2F17"/>
    <w:rsid w:val="00DD4F04"/>
    <w:rsid w:val="00DD5F75"/>
    <w:rsid w:val="00DD6979"/>
    <w:rsid w:val="00DD75CA"/>
    <w:rsid w:val="00DE1206"/>
    <w:rsid w:val="00DE1D81"/>
    <w:rsid w:val="00DE26C9"/>
    <w:rsid w:val="00DE2889"/>
    <w:rsid w:val="00DE5809"/>
    <w:rsid w:val="00DE59D8"/>
    <w:rsid w:val="00DE659C"/>
    <w:rsid w:val="00DE687A"/>
    <w:rsid w:val="00DE68C6"/>
    <w:rsid w:val="00DE6A03"/>
    <w:rsid w:val="00DE7001"/>
    <w:rsid w:val="00DF0435"/>
    <w:rsid w:val="00DF0F55"/>
    <w:rsid w:val="00DF1327"/>
    <w:rsid w:val="00DF279E"/>
    <w:rsid w:val="00DF5CF6"/>
    <w:rsid w:val="00E003EC"/>
    <w:rsid w:val="00E0392E"/>
    <w:rsid w:val="00E057EB"/>
    <w:rsid w:val="00E1015F"/>
    <w:rsid w:val="00E10975"/>
    <w:rsid w:val="00E10E8E"/>
    <w:rsid w:val="00E11634"/>
    <w:rsid w:val="00E1245E"/>
    <w:rsid w:val="00E12693"/>
    <w:rsid w:val="00E128F2"/>
    <w:rsid w:val="00E146CF"/>
    <w:rsid w:val="00E16150"/>
    <w:rsid w:val="00E16197"/>
    <w:rsid w:val="00E162A4"/>
    <w:rsid w:val="00E168E9"/>
    <w:rsid w:val="00E20E7D"/>
    <w:rsid w:val="00E20F2A"/>
    <w:rsid w:val="00E23BDC"/>
    <w:rsid w:val="00E26C65"/>
    <w:rsid w:val="00E26FE3"/>
    <w:rsid w:val="00E26FE7"/>
    <w:rsid w:val="00E2738E"/>
    <w:rsid w:val="00E306DD"/>
    <w:rsid w:val="00E3082F"/>
    <w:rsid w:val="00E311D2"/>
    <w:rsid w:val="00E31DE4"/>
    <w:rsid w:val="00E33ADA"/>
    <w:rsid w:val="00E340D0"/>
    <w:rsid w:val="00E3435A"/>
    <w:rsid w:val="00E3451B"/>
    <w:rsid w:val="00E37AD4"/>
    <w:rsid w:val="00E40A94"/>
    <w:rsid w:val="00E4225B"/>
    <w:rsid w:val="00E42384"/>
    <w:rsid w:val="00E423D8"/>
    <w:rsid w:val="00E43D01"/>
    <w:rsid w:val="00E50D01"/>
    <w:rsid w:val="00E50F20"/>
    <w:rsid w:val="00E562E5"/>
    <w:rsid w:val="00E56724"/>
    <w:rsid w:val="00E57C1B"/>
    <w:rsid w:val="00E604F6"/>
    <w:rsid w:val="00E60A75"/>
    <w:rsid w:val="00E61343"/>
    <w:rsid w:val="00E61DAC"/>
    <w:rsid w:val="00E63487"/>
    <w:rsid w:val="00E65863"/>
    <w:rsid w:val="00E67A0B"/>
    <w:rsid w:val="00E7033E"/>
    <w:rsid w:val="00E71706"/>
    <w:rsid w:val="00E71B04"/>
    <w:rsid w:val="00E727D4"/>
    <w:rsid w:val="00E734DA"/>
    <w:rsid w:val="00E74A3B"/>
    <w:rsid w:val="00E74F6F"/>
    <w:rsid w:val="00E76E16"/>
    <w:rsid w:val="00E7777F"/>
    <w:rsid w:val="00E7782E"/>
    <w:rsid w:val="00E8023A"/>
    <w:rsid w:val="00E81804"/>
    <w:rsid w:val="00E81913"/>
    <w:rsid w:val="00E8215F"/>
    <w:rsid w:val="00E833D3"/>
    <w:rsid w:val="00E83D53"/>
    <w:rsid w:val="00E8485C"/>
    <w:rsid w:val="00E863CC"/>
    <w:rsid w:val="00E86981"/>
    <w:rsid w:val="00E90A14"/>
    <w:rsid w:val="00E922D7"/>
    <w:rsid w:val="00E9445D"/>
    <w:rsid w:val="00E95DC6"/>
    <w:rsid w:val="00EA08CA"/>
    <w:rsid w:val="00EA3674"/>
    <w:rsid w:val="00EA391B"/>
    <w:rsid w:val="00EA3C6D"/>
    <w:rsid w:val="00EA4453"/>
    <w:rsid w:val="00EA52B9"/>
    <w:rsid w:val="00EA6254"/>
    <w:rsid w:val="00EA700C"/>
    <w:rsid w:val="00EA7312"/>
    <w:rsid w:val="00EA7488"/>
    <w:rsid w:val="00EB0BEA"/>
    <w:rsid w:val="00EB13E7"/>
    <w:rsid w:val="00EB260B"/>
    <w:rsid w:val="00EB39BB"/>
    <w:rsid w:val="00EB4EBF"/>
    <w:rsid w:val="00EB6F4F"/>
    <w:rsid w:val="00EB7553"/>
    <w:rsid w:val="00EB7D3D"/>
    <w:rsid w:val="00EC136A"/>
    <w:rsid w:val="00EC19C9"/>
    <w:rsid w:val="00EC22BE"/>
    <w:rsid w:val="00EC65F3"/>
    <w:rsid w:val="00EC7A22"/>
    <w:rsid w:val="00ED2939"/>
    <w:rsid w:val="00ED41C1"/>
    <w:rsid w:val="00ED464D"/>
    <w:rsid w:val="00ED4FC8"/>
    <w:rsid w:val="00ED5319"/>
    <w:rsid w:val="00ED5F0A"/>
    <w:rsid w:val="00ED674D"/>
    <w:rsid w:val="00ED6C80"/>
    <w:rsid w:val="00ED71B8"/>
    <w:rsid w:val="00ED7BC2"/>
    <w:rsid w:val="00ED7C87"/>
    <w:rsid w:val="00ED7E4D"/>
    <w:rsid w:val="00EE0E57"/>
    <w:rsid w:val="00EE263C"/>
    <w:rsid w:val="00EE2839"/>
    <w:rsid w:val="00EE329F"/>
    <w:rsid w:val="00EE37CD"/>
    <w:rsid w:val="00EE3856"/>
    <w:rsid w:val="00EE3F6F"/>
    <w:rsid w:val="00EE5940"/>
    <w:rsid w:val="00EE6353"/>
    <w:rsid w:val="00EE6FEE"/>
    <w:rsid w:val="00EF029B"/>
    <w:rsid w:val="00EF0FFD"/>
    <w:rsid w:val="00EF14D9"/>
    <w:rsid w:val="00EF202F"/>
    <w:rsid w:val="00EF2628"/>
    <w:rsid w:val="00EF3461"/>
    <w:rsid w:val="00EF396B"/>
    <w:rsid w:val="00EF513B"/>
    <w:rsid w:val="00EF62B9"/>
    <w:rsid w:val="00EF6C0A"/>
    <w:rsid w:val="00EF7F95"/>
    <w:rsid w:val="00F009E1"/>
    <w:rsid w:val="00F01F9B"/>
    <w:rsid w:val="00F021BB"/>
    <w:rsid w:val="00F023EC"/>
    <w:rsid w:val="00F031C3"/>
    <w:rsid w:val="00F036D3"/>
    <w:rsid w:val="00F042F7"/>
    <w:rsid w:val="00F073F1"/>
    <w:rsid w:val="00F113B0"/>
    <w:rsid w:val="00F11F01"/>
    <w:rsid w:val="00F1274E"/>
    <w:rsid w:val="00F1280C"/>
    <w:rsid w:val="00F1374B"/>
    <w:rsid w:val="00F14A09"/>
    <w:rsid w:val="00F1557A"/>
    <w:rsid w:val="00F167AE"/>
    <w:rsid w:val="00F16E15"/>
    <w:rsid w:val="00F20FCB"/>
    <w:rsid w:val="00F2182D"/>
    <w:rsid w:val="00F21CAC"/>
    <w:rsid w:val="00F24343"/>
    <w:rsid w:val="00F251A8"/>
    <w:rsid w:val="00F259D8"/>
    <w:rsid w:val="00F25E1E"/>
    <w:rsid w:val="00F268A9"/>
    <w:rsid w:val="00F30E7E"/>
    <w:rsid w:val="00F32192"/>
    <w:rsid w:val="00F346C8"/>
    <w:rsid w:val="00F34750"/>
    <w:rsid w:val="00F34893"/>
    <w:rsid w:val="00F35DA5"/>
    <w:rsid w:val="00F35F57"/>
    <w:rsid w:val="00F366CC"/>
    <w:rsid w:val="00F37A65"/>
    <w:rsid w:val="00F405CA"/>
    <w:rsid w:val="00F43AEF"/>
    <w:rsid w:val="00F44509"/>
    <w:rsid w:val="00F45506"/>
    <w:rsid w:val="00F45894"/>
    <w:rsid w:val="00F45965"/>
    <w:rsid w:val="00F45E75"/>
    <w:rsid w:val="00F52314"/>
    <w:rsid w:val="00F52369"/>
    <w:rsid w:val="00F537A9"/>
    <w:rsid w:val="00F54497"/>
    <w:rsid w:val="00F5647C"/>
    <w:rsid w:val="00F56B2A"/>
    <w:rsid w:val="00F57395"/>
    <w:rsid w:val="00F57CD9"/>
    <w:rsid w:val="00F60E6F"/>
    <w:rsid w:val="00F61D47"/>
    <w:rsid w:val="00F627C3"/>
    <w:rsid w:val="00F62B82"/>
    <w:rsid w:val="00F6395F"/>
    <w:rsid w:val="00F64D2B"/>
    <w:rsid w:val="00F65F62"/>
    <w:rsid w:val="00F6657D"/>
    <w:rsid w:val="00F6768A"/>
    <w:rsid w:val="00F70914"/>
    <w:rsid w:val="00F71930"/>
    <w:rsid w:val="00F71FE8"/>
    <w:rsid w:val="00F721CD"/>
    <w:rsid w:val="00F72F08"/>
    <w:rsid w:val="00F738F5"/>
    <w:rsid w:val="00F7392D"/>
    <w:rsid w:val="00F74AEC"/>
    <w:rsid w:val="00F74E4F"/>
    <w:rsid w:val="00F76526"/>
    <w:rsid w:val="00F7665B"/>
    <w:rsid w:val="00F7690D"/>
    <w:rsid w:val="00F7792E"/>
    <w:rsid w:val="00F77FB0"/>
    <w:rsid w:val="00F830F0"/>
    <w:rsid w:val="00F84564"/>
    <w:rsid w:val="00F84715"/>
    <w:rsid w:val="00F84D01"/>
    <w:rsid w:val="00F85FA6"/>
    <w:rsid w:val="00F86629"/>
    <w:rsid w:val="00F86B72"/>
    <w:rsid w:val="00F902CA"/>
    <w:rsid w:val="00F908A3"/>
    <w:rsid w:val="00F9193A"/>
    <w:rsid w:val="00F92344"/>
    <w:rsid w:val="00F9350A"/>
    <w:rsid w:val="00F938E3"/>
    <w:rsid w:val="00F94DEF"/>
    <w:rsid w:val="00F955CD"/>
    <w:rsid w:val="00F95830"/>
    <w:rsid w:val="00FA075B"/>
    <w:rsid w:val="00FA094F"/>
    <w:rsid w:val="00FA10E5"/>
    <w:rsid w:val="00FA1BD1"/>
    <w:rsid w:val="00FA6096"/>
    <w:rsid w:val="00FA73B8"/>
    <w:rsid w:val="00FA74A0"/>
    <w:rsid w:val="00FB1DFA"/>
    <w:rsid w:val="00FB312B"/>
    <w:rsid w:val="00FB3AA0"/>
    <w:rsid w:val="00FB6C8A"/>
    <w:rsid w:val="00FC1A37"/>
    <w:rsid w:val="00FC1C27"/>
    <w:rsid w:val="00FC4078"/>
    <w:rsid w:val="00FC44DF"/>
    <w:rsid w:val="00FC48E8"/>
    <w:rsid w:val="00FC4C42"/>
    <w:rsid w:val="00FC604A"/>
    <w:rsid w:val="00FD056D"/>
    <w:rsid w:val="00FD0CFC"/>
    <w:rsid w:val="00FD0ED5"/>
    <w:rsid w:val="00FD151A"/>
    <w:rsid w:val="00FD1F3C"/>
    <w:rsid w:val="00FD29D7"/>
    <w:rsid w:val="00FD59DD"/>
    <w:rsid w:val="00FD7B01"/>
    <w:rsid w:val="00FE0AE0"/>
    <w:rsid w:val="00FE0E27"/>
    <w:rsid w:val="00FE37E4"/>
    <w:rsid w:val="00FE39EF"/>
    <w:rsid w:val="00FE7DEA"/>
    <w:rsid w:val="00FF1951"/>
    <w:rsid w:val="00FF1FD7"/>
    <w:rsid w:val="00FF216F"/>
    <w:rsid w:val="00FF3494"/>
    <w:rsid w:val="00FF4180"/>
    <w:rsid w:val="00FF4E51"/>
    <w:rsid w:val="00FF5091"/>
    <w:rsid w:val="00FF5282"/>
    <w:rsid w:val="00FF6649"/>
    <w:rsid w:val="00FF6934"/>
    <w:rsid w:val="00FF6973"/>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360395866">
      <w:bodyDiv w:val="1"/>
      <w:marLeft w:val="0"/>
      <w:marRight w:val="0"/>
      <w:marTop w:val="0"/>
      <w:marBottom w:val="0"/>
      <w:divBdr>
        <w:top w:val="none" w:sz="0" w:space="0" w:color="auto"/>
        <w:left w:val="none" w:sz="0" w:space="0" w:color="auto"/>
        <w:bottom w:val="none" w:sz="0" w:space="0" w:color="auto"/>
        <w:right w:val="none" w:sz="0" w:space="0" w:color="auto"/>
      </w:divBdr>
    </w:div>
    <w:div w:id="397021124">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 w:id="589433354">
      <w:bodyDiv w:val="1"/>
      <w:marLeft w:val="0"/>
      <w:marRight w:val="0"/>
      <w:marTop w:val="0"/>
      <w:marBottom w:val="0"/>
      <w:divBdr>
        <w:top w:val="none" w:sz="0" w:space="0" w:color="auto"/>
        <w:left w:val="none" w:sz="0" w:space="0" w:color="auto"/>
        <w:bottom w:val="none" w:sz="0" w:space="0" w:color="auto"/>
        <w:right w:val="none" w:sz="0" w:space="0" w:color="auto"/>
      </w:divBdr>
    </w:div>
    <w:div w:id="818377389">
      <w:bodyDiv w:val="1"/>
      <w:marLeft w:val="0"/>
      <w:marRight w:val="0"/>
      <w:marTop w:val="0"/>
      <w:marBottom w:val="0"/>
      <w:divBdr>
        <w:top w:val="none" w:sz="0" w:space="0" w:color="auto"/>
        <w:left w:val="none" w:sz="0" w:space="0" w:color="auto"/>
        <w:bottom w:val="none" w:sz="0" w:space="0" w:color="auto"/>
        <w:right w:val="none" w:sz="0" w:space="0" w:color="auto"/>
      </w:divBdr>
    </w:div>
    <w:div w:id="159084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8AAC2-0F22-4A34-A0DC-BB8EAD282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4167</Characters>
  <Application>Microsoft Office Word</Application>
  <DocSecurity>0</DocSecurity>
  <Lines>34</Lines>
  <Paragraphs>9</Paragraphs>
  <ScaleCrop>false</ScaleCrop>
  <Company/>
  <LinksUpToDate>false</LinksUpToDate>
  <CharactersWithSpaces>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2018-11-06T16:54:00Z</dcterms:created>
  <dcterms:modified xsi:type="dcterms:W3CDTF">2018-11-06T16:54:00Z</dcterms:modified>
</cp:coreProperties>
</file>